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34D1" w14:textId="4B8BF739" w:rsidR="00946B36" w:rsidRDefault="00A01488" w:rsidP="00DB3728">
      <w:r>
        <w:rPr>
          <w:noProof/>
        </w:rPr>
        <w:drawing>
          <wp:inline distT="0" distB="0" distL="0" distR="0" wp14:anchorId="1E3351F8" wp14:editId="0C9B2F29">
            <wp:extent cx="6120130" cy="118681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186815"/>
                    </a:xfrm>
                    <a:prstGeom prst="rect">
                      <a:avLst/>
                    </a:prstGeom>
                    <a:noFill/>
                    <a:ln>
                      <a:noFill/>
                    </a:ln>
                  </pic:spPr>
                </pic:pic>
              </a:graphicData>
            </a:graphic>
          </wp:inline>
        </w:drawing>
      </w:r>
      <w:r w:rsidR="008215C3">
        <w:t xml:space="preserve">                                        </w:t>
      </w:r>
      <w:r w:rsidR="003603B2">
        <w:t xml:space="preserve"> </w:t>
      </w:r>
    </w:p>
    <w:p w14:paraId="42F25D87" w14:textId="2AEE7BDE" w:rsidR="008215C3" w:rsidRPr="0017537F" w:rsidRDefault="0017537F">
      <w:pPr>
        <w:rPr>
          <w:rFonts w:ascii="Arial" w:hAnsi="Arial" w:cs="Arial"/>
          <w:b/>
          <w:bCs/>
          <w:sz w:val="28"/>
          <w:szCs w:val="28"/>
        </w:rPr>
      </w:pPr>
      <w:r>
        <w:rPr>
          <w:rFonts w:ascii="Arial" w:hAnsi="Arial" w:cs="Arial"/>
          <w:b/>
          <w:bCs/>
          <w:sz w:val="28"/>
          <w:szCs w:val="28"/>
        </w:rPr>
        <w:t>Promozione dedicata al</w:t>
      </w:r>
      <w:r w:rsidRPr="0017537F">
        <w:rPr>
          <w:rFonts w:ascii="Arial" w:hAnsi="Arial" w:cs="Arial"/>
          <w:b/>
          <w:bCs/>
          <w:sz w:val="28"/>
          <w:szCs w:val="28"/>
        </w:rPr>
        <w:t>le eccellenze del territorio</w:t>
      </w:r>
    </w:p>
    <w:p w14:paraId="2EFEC54E" w14:textId="31FEB5DC" w:rsidR="008215C3" w:rsidRPr="0017537F" w:rsidRDefault="008215C3" w:rsidP="008215C3">
      <w:pPr>
        <w:rPr>
          <w:rFonts w:ascii="Arial" w:hAnsi="Arial" w:cs="Arial"/>
          <w:b/>
          <w:bCs/>
          <w:sz w:val="31"/>
          <w:szCs w:val="31"/>
        </w:rPr>
      </w:pPr>
      <w:r w:rsidRPr="0017537F">
        <w:rPr>
          <w:rFonts w:ascii="Arial" w:hAnsi="Arial" w:cs="Arial"/>
          <w:b/>
          <w:bCs/>
          <w:sz w:val="31"/>
          <w:szCs w:val="31"/>
        </w:rPr>
        <w:t>CATULLO</w:t>
      </w:r>
      <w:r w:rsidR="00EB50B1">
        <w:rPr>
          <w:rFonts w:ascii="Arial" w:hAnsi="Arial" w:cs="Arial"/>
          <w:b/>
          <w:bCs/>
          <w:sz w:val="31"/>
          <w:szCs w:val="31"/>
        </w:rPr>
        <w:t>, LA</w:t>
      </w:r>
      <w:r w:rsidR="00401D83">
        <w:rPr>
          <w:rFonts w:ascii="Arial" w:hAnsi="Arial" w:cs="Arial"/>
          <w:b/>
          <w:bCs/>
          <w:sz w:val="31"/>
          <w:szCs w:val="31"/>
        </w:rPr>
        <w:t xml:space="preserve"> PORTA DI ACCESSO ALLE DOLOMITI </w:t>
      </w:r>
      <w:r w:rsidR="00EB50B1">
        <w:rPr>
          <w:rFonts w:ascii="Arial" w:hAnsi="Arial" w:cs="Arial"/>
          <w:b/>
          <w:bCs/>
          <w:sz w:val="31"/>
          <w:szCs w:val="31"/>
        </w:rPr>
        <w:t>TRENTIN</w:t>
      </w:r>
      <w:r w:rsidR="0012155B">
        <w:rPr>
          <w:rFonts w:ascii="Arial" w:hAnsi="Arial" w:cs="Arial"/>
          <w:b/>
          <w:bCs/>
          <w:sz w:val="31"/>
          <w:szCs w:val="31"/>
        </w:rPr>
        <w:t>E</w:t>
      </w:r>
    </w:p>
    <w:p w14:paraId="222D4783" w14:textId="3C041640" w:rsidR="00946B36" w:rsidRPr="0017537F" w:rsidRDefault="008215C3" w:rsidP="008215C3">
      <w:pPr>
        <w:jc w:val="both"/>
        <w:rPr>
          <w:rFonts w:ascii="Arial" w:hAnsi="Arial" w:cs="Arial"/>
          <w:b/>
          <w:sz w:val="24"/>
          <w:szCs w:val="24"/>
        </w:rPr>
      </w:pPr>
      <w:r w:rsidRPr="0017537F">
        <w:rPr>
          <w:rFonts w:ascii="Arial" w:hAnsi="Arial" w:cs="Arial"/>
          <w:b/>
          <w:sz w:val="24"/>
          <w:szCs w:val="24"/>
        </w:rPr>
        <w:t xml:space="preserve">Grandi pannelli e vetrofanie con le immagini dei boschi, dei laghi e delle montagne trentine, a cominciare dalle Dolomiti, accoglieranno i passeggeri nel </w:t>
      </w:r>
      <w:r w:rsidR="008C72DC">
        <w:rPr>
          <w:rFonts w:ascii="Arial" w:hAnsi="Arial" w:cs="Arial"/>
          <w:b/>
          <w:sz w:val="24"/>
          <w:szCs w:val="24"/>
        </w:rPr>
        <w:t>T</w:t>
      </w:r>
      <w:r w:rsidR="00B72480">
        <w:rPr>
          <w:rFonts w:ascii="Arial" w:hAnsi="Arial" w:cs="Arial"/>
          <w:b/>
          <w:sz w:val="24"/>
          <w:szCs w:val="24"/>
        </w:rPr>
        <w:t>erminal</w:t>
      </w:r>
      <w:r w:rsidRPr="0017537F">
        <w:rPr>
          <w:rFonts w:ascii="Arial" w:hAnsi="Arial" w:cs="Arial"/>
          <w:b/>
          <w:sz w:val="24"/>
          <w:szCs w:val="24"/>
        </w:rPr>
        <w:t xml:space="preserve"> </w:t>
      </w:r>
      <w:r w:rsidR="008C72DC">
        <w:rPr>
          <w:rFonts w:ascii="Arial" w:hAnsi="Arial" w:cs="Arial"/>
          <w:b/>
          <w:sz w:val="24"/>
          <w:szCs w:val="24"/>
        </w:rPr>
        <w:t>A</w:t>
      </w:r>
      <w:r w:rsidRPr="0017537F">
        <w:rPr>
          <w:rFonts w:ascii="Arial" w:hAnsi="Arial" w:cs="Arial"/>
          <w:b/>
          <w:sz w:val="24"/>
          <w:szCs w:val="24"/>
        </w:rPr>
        <w:t xml:space="preserve">rrivi dell’aeroporto </w:t>
      </w:r>
      <w:r w:rsidR="0017537F">
        <w:rPr>
          <w:rFonts w:ascii="Arial" w:hAnsi="Arial" w:cs="Arial"/>
          <w:b/>
          <w:sz w:val="24"/>
          <w:szCs w:val="24"/>
        </w:rPr>
        <w:t>veronese</w:t>
      </w:r>
      <w:r w:rsidRPr="0017537F">
        <w:rPr>
          <w:rFonts w:ascii="Arial" w:hAnsi="Arial" w:cs="Arial"/>
          <w:b/>
          <w:sz w:val="24"/>
          <w:szCs w:val="24"/>
        </w:rPr>
        <w:t xml:space="preserve"> fino al</w:t>
      </w:r>
      <w:r w:rsidR="004A1A18">
        <w:rPr>
          <w:rFonts w:ascii="Arial" w:hAnsi="Arial" w:cs="Arial"/>
          <w:b/>
          <w:sz w:val="24"/>
          <w:szCs w:val="24"/>
        </w:rPr>
        <w:t>l’anno olimpico del</w:t>
      </w:r>
      <w:r w:rsidRPr="0017537F">
        <w:rPr>
          <w:rFonts w:ascii="Arial" w:hAnsi="Arial" w:cs="Arial"/>
          <w:b/>
          <w:sz w:val="24"/>
          <w:szCs w:val="24"/>
        </w:rPr>
        <w:t xml:space="preserve"> 2026</w:t>
      </w:r>
    </w:p>
    <w:p w14:paraId="6D85627D" w14:textId="312040DC" w:rsidR="00946B36" w:rsidRDefault="00946B36" w:rsidP="001A6E3B">
      <w:pPr>
        <w:spacing w:after="0" w:line="240" w:lineRule="auto"/>
        <w:jc w:val="both"/>
        <w:rPr>
          <w:rFonts w:ascii="Arial" w:hAnsi="Arial" w:cs="Arial"/>
        </w:rPr>
      </w:pPr>
    </w:p>
    <w:p w14:paraId="1F025EAD" w14:textId="29A3765A" w:rsidR="00946B36" w:rsidRPr="008215C3" w:rsidRDefault="00957046" w:rsidP="001A6E3B">
      <w:pPr>
        <w:spacing w:after="0" w:line="240" w:lineRule="auto"/>
        <w:jc w:val="both"/>
        <w:rPr>
          <w:rFonts w:ascii="Arial" w:hAnsi="Arial" w:cs="Arial"/>
          <w:sz w:val="24"/>
          <w:szCs w:val="24"/>
        </w:rPr>
      </w:pPr>
      <w:r w:rsidRPr="008215C3">
        <w:rPr>
          <w:rFonts w:ascii="Arial" w:hAnsi="Arial" w:cs="Arial"/>
          <w:sz w:val="24"/>
          <w:szCs w:val="24"/>
        </w:rPr>
        <w:t>L’</w:t>
      </w:r>
      <w:r w:rsidR="007E4061" w:rsidRPr="008215C3">
        <w:rPr>
          <w:rFonts w:ascii="Arial" w:hAnsi="Arial" w:cs="Arial"/>
          <w:sz w:val="24"/>
          <w:szCs w:val="24"/>
        </w:rPr>
        <w:t xml:space="preserve">accordo di partnership presentato il 29 giugno 2020 tra Catullo, Società di gestione dell’aeroporto di Verona, e Provincia </w:t>
      </w:r>
      <w:r w:rsidR="0002360B">
        <w:rPr>
          <w:rFonts w:ascii="Arial" w:hAnsi="Arial" w:cs="Arial"/>
          <w:sz w:val="24"/>
          <w:szCs w:val="24"/>
        </w:rPr>
        <w:t>a</w:t>
      </w:r>
      <w:r w:rsidR="007E4061" w:rsidRPr="008215C3">
        <w:rPr>
          <w:rFonts w:ascii="Arial" w:hAnsi="Arial" w:cs="Arial"/>
          <w:sz w:val="24"/>
          <w:szCs w:val="24"/>
        </w:rPr>
        <w:t>utonoma di Trento</w:t>
      </w:r>
      <w:r w:rsidR="00E46BEC" w:rsidRPr="008215C3">
        <w:rPr>
          <w:rFonts w:ascii="Arial" w:hAnsi="Arial" w:cs="Arial"/>
          <w:sz w:val="24"/>
          <w:szCs w:val="24"/>
        </w:rPr>
        <w:t>,</w:t>
      </w:r>
      <w:r w:rsidR="007E4061" w:rsidRPr="008215C3">
        <w:rPr>
          <w:rFonts w:ascii="Arial" w:hAnsi="Arial" w:cs="Arial"/>
          <w:sz w:val="24"/>
          <w:szCs w:val="24"/>
        </w:rPr>
        <w:t xml:space="preserve"> finalizzato alla promozione del territorio trentino presso lo scalo scaligero</w:t>
      </w:r>
      <w:r w:rsidR="00E46BEC" w:rsidRPr="008215C3">
        <w:rPr>
          <w:rFonts w:ascii="Arial" w:hAnsi="Arial" w:cs="Arial"/>
          <w:sz w:val="24"/>
          <w:szCs w:val="24"/>
        </w:rPr>
        <w:t>,</w:t>
      </w:r>
      <w:r w:rsidR="007E4061" w:rsidRPr="008215C3">
        <w:rPr>
          <w:rFonts w:ascii="Arial" w:hAnsi="Arial" w:cs="Arial"/>
          <w:sz w:val="24"/>
          <w:szCs w:val="24"/>
        </w:rPr>
        <w:t xml:space="preserve"> ha preso forma </w:t>
      </w:r>
      <w:r w:rsidRPr="008215C3">
        <w:rPr>
          <w:rFonts w:ascii="Arial" w:hAnsi="Arial" w:cs="Arial"/>
          <w:sz w:val="24"/>
          <w:szCs w:val="24"/>
        </w:rPr>
        <w:t>concreta.</w:t>
      </w:r>
      <w:r w:rsidR="000C4EE3" w:rsidRPr="008215C3">
        <w:rPr>
          <w:rFonts w:ascii="Arial" w:hAnsi="Arial" w:cs="Arial"/>
          <w:sz w:val="24"/>
          <w:szCs w:val="24"/>
        </w:rPr>
        <w:t xml:space="preserve"> </w:t>
      </w:r>
    </w:p>
    <w:p w14:paraId="6D4EAC45" w14:textId="7E33C6E7" w:rsidR="007E4061" w:rsidRPr="008215C3" w:rsidRDefault="007E4061" w:rsidP="001A6E3B">
      <w:pPr>
        <w:spacing w:after="0" w:line="240" w:lineRule="auto"/>
        <w:jc w:val="both"/>
        <w:rPr>
          <w:rFonts w:ascii="Arial" w:hAnsi="Arial" w:cs="Arial"/>
          <w:sz w:val="24"/>
          <w:szCs w:val="24"/>
        </w:rPr>
      </w:pPr>
    </w:p>
    <w:p w14:paraId="23D5C974" w14:textId="5BE23DF8" w:rsidR="007E4061" w:rsidRPr="008215C3" w:rsidRDefault="000B512D" w:rsidP="007E4061">
      <w:pPr>
        <w:spacing w:after="0" w:line="240" w:lineRule="auto"/>
        <w:jc w:val="both"/>
        <w:rPr>
          <w:rFonts w:ascii="Arial" w:hAnsi="Arial" w:cs="Arial"/>
          <w:sz w:val="24"/>
          <w:szCs w:val="24"/>
        </w:rPr>
      </w:pPr>
      <w:r w:rsidRPr="008215C3">
        <w:rPr>
          <w:rFonts w:ascii="Arial" w:hAnsi="Arial" w:cs="Arial"/>
          <w:sz w:val="24"/>
          <w:szCs w:val="24"/>
        </w:rPr>
        <w:t>Da qualche giorno, un</w:t>
      </w:r>
      <w:r w:rsidR="00946B36" w:rsidRPr="008215C3">
        <w:rPr>
          <w:rFonts w:ascii="Arial" w:hAnsi="Arial" w:cs="Arial"/>
          <w:sz w:val="24"/>
          <w:szCs w:val="24"/>
        </w:rPr>
        <w:t xml:space="preserve">’esperienza </w:t>
      </w:r>
      <w:r w:rsidR="005E39D4" w:rsidRPr="008215C3">
        <w:rPr>
          <w:rFonts w:ascii="Arial" w:hAnsi="Arial" w:cs="Arial"/>
          <w:sz w:val="24"/>
          <w:szCs w:val="24"/>
        </w:rPr>
        <w:t>immersiva</w:t>
      </w:r>
      <w:r w:rsidR="00946B36" w:rsidRPr="008215C3">
        <w:rPr>
          <w:rFonts w:ascii="Arial" w:hAnsi="Arial" w:cs="Arial"/>
          <w:sz w:val="24"/>
          <w:szCs w:val="24"/>
        </w:rPr>
        <w:t xml:space="preserve"> unica accoglie i passegge</w:t>
      </w:r>
      <w:r w:rsidR="007E4061" w:rsidRPr="008215C3">
        <w:rPr>
          <w:rFonts w:ascii="Arial" w:hAnsi="Arial" w:cs="Arial"/>
          <w:sz w:val="24"/>
          <w:szCs w:val="24"/>
        </w:rPr>
        <w:t>ri in arrivo all</w:t>
      </w:r>
      <w:r w:rsidR="00957046" w:rsidRPr="008215C3">
        <w:rPr>
          <w:rFonts w:ascii="Arial" w:hAnsi="Arial" w:cs="Arial"/>
          <w:sz w:val="24"/>
          <w:szCs w:val="24"/>
        </w:rPr>
        <w:t>’aeroporto</w:t>
      </w:r>
      <w:r w:rsidR="007E4061" w:rsidRPr="008215C3">
        <w:rPr>
          <w:rFonts w:ascii="Arial" w:hAnsi="Arial" w:cs="Arial"/>
          <w:sz w:val="24"/>
          <w:szCs w:val="24"/>
        </w:rPr>
        <w:t>: b</w:t>
      </w:r>
      <w:r w:rsidR="00946B36" w:rsidRPr="008215C3">
        <w:rPr>
          <w:rFonts w:ascii="Arial" w:hAnsi="Arial" w:cs="Arial"/>
          <w:sz w:val="24"/>
          <w:szCs w:val="24"/>
        </w:rPr>
        <w:t xml:space="preserve">oschi, montagne e laghi del Trentino </w:t>
      </w:r>
      <w:r w:rsidR="007E4061" w:rsidRPr="008215C3">
        <w:rPr>
          <w:rFonts w:ascii="Arial" w:hAnsi="Arial" w:cs="Arial"/>
          <w:sz w:val="24"/>
          <w:szCs w:val="24"/>
        </w:rPr>
        <w:t xml:space="preserve">sono stati </w:t>
      </w:r>
      <w:r w:rsidR="00946B36" w:rsidRPr="008215C3">
        <w:rPr>
          <w:rFonts w:ascii="Arial" w:hAnsi="Arial" w:cs="Arial"/>
          <w:sz w:val="24"/>
          <w:szCs w:val="24"/>
        </w:rPr>
        <w:t xml:space="preserve">riprodotti su larga scala </w:t>
      </w:r>
      <w:r w:rsidR="005E39D4" w:rsidRPr="008215C3">
        <w:rPr>
          <w:rFonts w:ascii="Arial" w:hAnsi="Arial" w:cs="Arial"/>
          <w:sz w:val="24"/>
          <w:szCs w:val="24"/>
        </w:rPr>
        <w:t xml:space="preserve">personalizzando l’intero scalo </w:t>
      </w:r>
      <w:r w:rsidR="007E4061" w:rsidRPr="008215C3">
        <w:rPr>
          <w:rFonts w:ascii="Arial" w:hAnsi="Arial" w:cs="Arial"/>
          <w:sz w:val="24"/>
          <w:szCs w:val="24"/>
        </w:rPr>
        <w:t xml:space="preserve">arrivi </w:t>
      </w:r>
      <w:r w:rsidR="005E39D4" w:rsidRPr="008215C3">
        <w:rPr>
          <w:rFonts w:ascii="Arial" w:hAnsi="Arial" w:cs="Arial"/>
          <w:sz w:val="24"/>
          <w:szCs w:val="24"/>
        </w:rPr>
        <w:t>(</w:t>
      </w:r>
      <w:r w:rsidR="007E4061" w:rsidRPr="008215C3">
        <w:rPr>
          <w:rFonts w:ascii="Arial" w:hAnsi="Arial" w:cs="Arial"/>
          <w:sz w:val="24"/>
          <w:szCs w:val="24"/>
        </w:rPr>
        <w:t>Schengen ed Extra Schengen</w:t>
      </w:r>
      <w:r w:rsidR="005E39D4" w:rsidRPr="008215C3">
        <w:rPr>
          <w:rFonts w:ascii="Arial" w:hAnsi="Arial" w:cs="Arial"/>
          <w:sz w:val="24"/>
          <w:szCs w:val="24"/>
        </w:rPr>
        <w:t>)</w:t>
      </w:r>
      <w:r w:rsidR="007E4061" w:rsidRPr="008215C3">
        <w:rPr>
          <w:rFonts w:ascii="Arial" w:hAnsi="Arial" w:cs="Arial"/>
          <w:sz w:val="24"/>
          <w:szCs w:val="24"/>
        </w:rPr>
        <w:t xml:space="preserve"> attraverso pannelli e vetrofanie realizzati con il supporto creativo e tecnico di Trentino Marketing. </w:t>
      </w:r>
    </w:p>
    <w:p w14:paraId="3D64FDAE" w14:textId="0F3D3655" w:rsidR="00946B36" w:rsidRPr="008215C3" w:rsidRDefault="00946B36" w:rsidP="001A6E3B">
      <w:pPr>
        <w:spacing w:after="0" w:line="240" w:lineRule="auto"/>
        <w:jc w:val="both"/>
        <w:rPr>
          <w:rFonts w:ascii="Arial" w:hAnsi="Arial" w:cs="Arial"/>
          <w:sz w:val="24"/>
          <w:szCs w:val="24"/>
        </w:rPr>
      </w:pPr>
    </w:p>
    <w:p w14:paraId="2117218E" w14:textId="18832F71" w:rsidR="00957046" w:rsidRPr="008215C3" w:rsidRDefault="000B512D" w:rsidP="007E4061">
      <w:pPr>
        <w:spacing w:after="0" w:line="240" w:lineRule="auto"/>
        <w:jc w:val="both"/>
        <w:rPr>
          <w:rFonts w:ascii="Arial" w:hAnsi="Arial" w:cs="Arial"/>
          <w:sz w:val="24"/>
          <w:szCs w:val="24"/>
        </w:rPr>
      </w:pPr>
      <w:r w:rsidRPr="008215C3">
        <w:rPr>
          <w:rFonts w:ascii="Arial" w:hAnsi="Arial" w:cs="Arial"/>
          <w:sz w:val="24"/>
          <w:szCs w:val="24"/>
        </w:rPr>
        <w:t>Il</w:t>
      </w:r>
      <w:r w:rsidR="000C4EE3" w:rsidRPr="008215C3">
        <w:rPr>
          <w:rFonts w:ascii="Arial" w:hAnsi="Arial" w:cs="Arial"/>
          <w:sz w:val="24"/>
          <w:szCs w:val="24"/>
        </w:rPr>
        <w:t xml:space="preserve"> </w:t>
      </w:r>
      <w:r w:rsidR="00957046" w:rsidRPr="008215C3">
        <w:rPr>
          <w:rFonts w:ascii="Arial" w:hAnsi="Arial" w:cs="Arial"/>
          <w:sz w:val="24"/>
          <w:szCs w:val="24"/>
        </w:rPr>
        <w:t>f</w:t>
      </w:r>
      <w:r w:rsidR="002904BE" w:rsidRPr="008215C3">
        <w:rPr>
          <w:rFonts w:ascii="Arial" w:hAnsi="Arial" w:cs="Arial"/>
          <w:sz w:val="24"/>
          <w:szCs w:val="24"/>
        </w:rPr>
        <w:t xml:space="preserve">orte </w:t>
      </w:r>
      <w:r w:rsidR="007E4061" w:rsidRPr="008215C3">
        <w:rPr>
          <w:rFonts w:ascii="Arial" w:hAnsi="Arial" w:cs="Arial"/>
          <w:sz w:val="24"/>
          <w:szCs w:val="24"/>
        </w:rPr>
        <w:t>legame tra aeroporto e territorio trentino</w:t>
      </w:r>
      <w:r w:rsidR="00957046" w:rsidRPr="008215C3">
        <w:rPr>
          <w:rFonts w:ascii="Arial" w:hAnsi="Arial" w:cs="Arial"/>
          <w:sz w:val="24"/>
          <w:szCs w:val="24"/>
        </w:rPr>
        <w:t xml:space="preserve"> è </w:t>
      </w:r>
      <w:r w:rsidRPr="008215C3">
        <w:rPr>
          <w:rFonts w:ascii="Arial" w:hAnsi="Arial" w:cs="Arial"/>
          <w:sz w:val="24"/>
          <w:szCs w:val="24"/>
        </w:rPr>
        <w:t xml:space="preserve">inoltre </w:t>
      </w:r>
      <w:r w:rsidR="00957046" w:rsidRPr="008215C3">
        <w:rPr>
          <w:rFonts w:ascii="Arial" w:hAnsi="Arial" w:cs="Arial"/>
          <w:sz w:val="24"/>
          <w:szCs w:val="24"/>
        </w:rPr>
        <w:t>ulteriormente sottolineato da</w:t>
      </w:r>
      <w:r w:rsidR="00E46BEC" w:rsidRPr="008215C3">
        <w:rPr>
          <w:rFonts w:ascii="Arial" w:hAnsi="Arial" w:cs="Arial"/>
          <w:sz w:val="24"/>
          <w:szCs w:val="24"/>
        </w:rPr>
        <w:t xml:space="preserve"> due</w:t>
      </w:r>
      <w:r w:rsidR="000C4EE3" w:rsidRPr="008215C3">
        <w:rPr>
          <w:rFonts w:ascii="Arial" w:hAnsi="Arial" w:cs="Arial"/>
          <w:sz w:val="24"/>
          <w:szCs w:val="24"/>
        </w:rPr>
        <w:t xml:space="preserve"> </w:t>
      </w:r>
      <w:r w:rsidR="005E39D4" w:rsidRPr="008215C3">
        <w:rPr>
          <w:rFonts w:ascii="Arial" w:hAnsi="Arial" w:cs="Arial"/>
          <w:sz w:val="24"/>
          <w:szCs w:val="24"/>
        </w:rPr>
        <w:t>grandi insegne</w:t>
      </w:r>
      <w:r w:rsidR="00957046" w:rsidRPr="008215C3">
        <w:rPr>
          <w:rFonts w:ascii="Arial" w:hAnsi="Arial" w:cs="Arial"/>
          <w:sz w:val="24"/>
          <w:szCs w:val="24"/>
        </w:rPr>
        <w:t xml:space="preserve"> “</w:t>
      </w:r>
      <w:r w:rsidR="00E46BEC" w:rsidRPr="008215C3">
        <w:rPr>
          <w:rFonts w:ascii="Arial" w:hAnsi="Arial" w:cs="Arial"/>
          <w:sz w:val="24"/>
          <w:szCs w:val="24"/>
        </w:rPr>
        <w:t xml:space="preserve">Trentino, your gateway </w:t>
      </w:r>
      <w:r w:rsidR="00957046" w:rsidRPr="008215C3">
        <w:rPr>
          <w:rFonts w:ascii="Arial" w:hAnsi="Arial" w:cs="Arial"/>
          <w:sz w:val="24"/>
          <w:szCs w:val="24"/>
        </w:rPr>
        <w:t>to the Dolomites” post</w:t>
      </w:r>
      <w:r w:rsidR="00E46BEC" w:rsidRPr="008215C3">
        <w:rPr>
          <w:rFonts w:ascii="Arial" w:hAnsi="Arial" w:cs="Arial"/>
          <w:sz w:val="24"/>
          <w:szCs w:val="24"/>
        </w:rPr>
        <w:t>e</w:t>
      </w:r>
      <w:r w:rsidR="00957046" w:rsidRPr="008215C3">
        <w:rPr>
          <w:rFonts w:ascii="Arial" w:hAnsi="Arial" w:cs="Arial"/>
          <w:sz w:val="24"/>
          <w:szCs w:val="24"/>
        </w:rPr>
        <w:t xml:space="preserve"> sopra l</w:t>
      </w:r>
      <w:r w:rsidR="00E46BEC" w:rsidRPr="008215C3">
        <w:rPr>
          <w:rFonts w:ascii="Arial" w:hAnsi="Arial" w:cs="Arial"/>
          <w:sz w:val="24"/>
          <w:szCs w:val="24"/>
        </w:rPr>
        <w:t>e</w:t>
      </w:r>
      <w:r w:rsidR="00957046" w:rsidRPr="008215C3">
        <w:rPr>
          <w:rFonts w:ascii="Arial" w:hAnsi="Arial" w:cs="Arial"/>
          <w:sz w:val="24"/>
          <w:szCs w:val="24"/>
        </w:rPr>
        <w:t xml:space="preserve"> facciat</w:t>
      </w:r>
      <w:r w:rsidR="00E46BEC" w:rsidRPr="008215C3">
        <w:rPr>
          <w:rFonts w:ascii="Arial" w:hAnsi="Arial" w:cs="Arial"/>
          <w:sz w:val="24"/>
          <w:szCs w:val="24"/>
        </w:rPr>
        <w:t>e</w:t>
      </w:r>
      <w:r w:rsidR="00957046" w:rsidRPr="008215C3">
        <w:rPr>
          <w:rFonts w:ascii="Arial" w:hAnsi="Arial" w:cs="Arial"/>
          <w:sz w:val="24"/>
          <w:szCs w:val="24"/>
        </w:rPr>
        <w:t xml:space="preserve"> </w:t>
      </w:r>
      <w:r w:rsidR="007E4061" w:rsidRPr="008215C3">
        <w:rPr>
          <w:rFonts w:ascii="Arial" w:hAnsi="Arial" w:cs="Arial"/>
          <w:sz w:val="24"/>
          <w:szCs w:val="24"/>
        </w:rPr>
        <w:t>del lato arrivi del terminal che dà sul piazzale aeromobili</w:t>
      </w:r>
      <w:r w:rsidR="00E46BEC" w:rsidRPr="008215C3">
        <w:rPr>
          <w:rFonts w:ascii="Arial" w:hAnsi="Arial" w:cs="Arial"/>
          <w:sz w:val="24"/>
          <w:szCs w:val="24"/>
        </w:rPr>
        <w:t>.</w:t>
      </w:r>
      <w:r w:rsidR="000C4EE3" w:rsidRPr="008215C3">
        <w:rPr>
          <w:rFonts w:ascii="Arial" w:hAnsi="Arial" w:cs="Arial"/>
          <w:sz w:val="24"/>
          <w:szCs w:val="24"/>
        </w:rPr>
        <w:t xml:space="preserve"> </w:t>
      </w:r>
    </w:p>
    <w:p w14:paraId="00AA3D87" w14:textId="74140B2A" w:rsidR="00E46BEC" w:rsidRPr="008215C3" w:rsidRDefault="00E46BEC" w:rsidP="007E4061">
      <w:pPr>
        <w:spacing w:after="0" w:line="240" w:lineRule="auto"/>
        <w:jc w:val="both"/>
        <w:rPr>
          <w:rFonts w:ascii="Arial" w:hAnsi="Arial" w:cs="Arial"/>
          <w:sz w:val="24"/>
          <w:szCs w:val="24"/>
        </w:rPr>
      </w:pPr>
    </w:p>
    <w:p w14:paraId="68B6765B" w14:textId="284A8F5F" w:rsidR="000B512D" w:rsidRPr="008215C3" w:rsidRDefault="005E39D4" w:rsidP="007E4061">
      <w:pPr>
        <w:spacing w:after="0" w:line="240" w:lineRule="auto"/>
        <w:jc w:val="both"/>
        <w:rPr>
          <w:rFonts w:ascii="Arial" w:hAnsi="Arial" w:cs="Arial"/>
          <w:sz w:val="24"/>
          <w:szCs w:val="24"/>
        </w:rPr>
      </w:pPr>
      <w:r w:rsidRPr="008215C3">
        <w:rPr>
          <w:rFonts w:ascii="Arial" w:hAnsi="Arial" w:cs="Arial"/>
          <w:sz w:val="24"/>
          <w:szCs w:val="24"/>
        </w:rPr>
        <w:t>La partnership, originale e unica nel suo genere, accompagnerà l’intera esperienza olimpica e quindi durerà sino a tutto il 2026, con una grafica che di volta in volta si adatterà alle stagioni e ai temi che il Trentino intenderà proporre ai milioni di passeggeri che transiteranno dal</w:t>
      </w:r>
      <w:r w:rsidR="00350BEE">
        <w:rPr>
          <w:rFonts w:ascii="Arial" w:hAnsi="Arial" w:cs="Arial"/>
          <w:sz w:val="24"/>
          <w:szCs w:val="24"/>
        </w:rPr>
        <w:t xml:space="preserve"> terminal</w:t>
      </w:r>
      <w:r w:rsidRPr="008215C3">
        <w:rPr>
          <w:rFonts w:ascii="Arial" w:hAnsi="Arial" w:cs="Arial"/>
          <w:sz w:val="24"/>
          <w:szCs w:val="24"/>
        </w:rPr>
        <w:t>.</w:t>
      </w:r>
    </w:p>
    <w:p w14:paraId="00FC1350" w14:textId="77777777" w:rsidR="005E39D4" w:rsidRPr="008215C3" w:rsidRDefault="005E39D4" w:rsidP="007E4061">
      <w:pPr>
        <w:spacing w:after="0" w:line="240" w:lineRule="auto"/>
        <w:jc w:val="both"/>
        <w:rPr>
          <w:rFonts w:ascii="Arial" w:hAnsi="Arial" w:cs="Arial"/>
          <w:sz w:val="24"/>
          <w:szCs w:val="24"/>
        </w:rPr>
      </w:pPr>
    </w:p>
    <w:p w14:paraId="00CB2E44" w14:textId="454864D0" w:rsidR="000A0FFE" w:rsidRPr="008215C3" w:rsidRDefault="00E46BEC" w:rsidP="000A0FFE">
      <w:pPr>
        <w:spacing w:after="0" w:line="240" w:lineRule="auto"/>
        <w:jc w:val="both"/>
        <w:rPr>
          <w:rFonts w:ascii="Arial" w:hAnsi="Arial" w:cs="Arial"/>
          <w:i/>
          <w:sz w:val="24"/>
          <w:szCs w:val="24"/>
        </w:rPr>
      </w:pPr>
      <w:r w:rsidRPr="008215C3">
        <w:rPr>
          <w:rFonts w:ascii="Arial" w:hAnsi="Arial" w:cs="Arial"/>
          <w:b/>
          <w:sz w:val="24"/>
          <w:szCs w:val="24"/>
        </w:rPr>
        <w:t>Paolo Arena, Presidente di Catullo</w:t>
      </w:r>
      <w:r w:rsidRPr="008215C3">
        <w:rPr>
          <w:rFonts w:ascii="Arial" w:hAnsi="Arial" w:cs="Arial"/>
          <w:sz w:val="24"/>
          <w:szCs w:val="24"/>
        </w:rPr>
        <w:t>: “</w:t>
      </w:r>
      <w:r w:rsidR="000B512D" w:rsidRPr="008215C3">
        <w:rPr>
          <w:rFonts w:ascii="Arial" w:hAnsi="Arial" w:cs="Arial"/>
          <w:i/>
          <w:sz w:val="24"/>
          <w:szCs w:val="24"/>
        </w:rPr>
        <w:t xml:space="preserve">Il Catullo rappresenta una fondamentale porta d’accesso alle montagne </w:t>
      </w:r>
      <w:r w:rsidR="000A0FFE" w:rsidRPr="008215C3">
        <w:rPr>
          <w:rFonts w:ascii="Arial" w:hAnsi="Arial" w:cs="Arial"/>
          <w:i/>
          <w:sz w:val="24"/>
          <w:szCs w:val="24"/>
        </w:rPr>
        <w:t>e al territorio de</w:t>
      </w:r>
      <w:r w:rsidR="000B512D" w:rsidRPr="008215C3">
        <w:rPr>
          <w:rFonts w:ascii="Arial" w:hAnsi="Arial" w:cs="Arial"/>
          <w:i/>
          <w:sz w:val="24"/>
          <w:szCs w:val="24"/>
        </w:rPr>
        <w:t xml:space="preserve">l Trentino e </w:t>
      </w:r>
      <w:r w:rsidR="000A0FFE" w:rsidRPr="008215C3">
        <w:rPr>
          <w:rFonts w:ascii="Arial" w:hAnsi="Arial" w:cs="Arial"/>
          <w:i/>
          <w:sz w:val="24"/>
          <w:szCs w:val="24"/>
        </w:rPr>
        <w:t xml:space="preserve">la partnership con la Provincia </w:t>
      </w:r>
      <w:r w:rsidR="0002360B">
        <w:rPr>
          <w:rFonts w:ascii="Arial" w:hAnsi="Arial" w:cs="Arial"/>
          <w:i/>
          <w:sz w:val="24"/>
          <w:szCs w:val="24"/>
        </w:rPr>
        <w:t>a</w:t>
      </w:r>
      <w:r w:rsidR="000A0FFE" w:rsidRPr="008215C3">
        <w:rPr>
          <w:rFonts w:ascii="Arial" w:hAnsi="Arial" w:cs="Arial"/>
          <w:i/>
          <w:sz w:val="24"/>
          <w:szCs w:val="24"/>
        </w:rPr>
        <w:t>utonoma di Trento</w:t>
      </w:r>
      <w:r w:rsidR="000C4EE3" w:rsidRPr="008215C3">
        <w:rPr>
          <w:rFonts w:ascii="Arial" w:hAnsi="Arial" w:cs="Arial"/>
          <w:i/>
          <w:sz w:val="24"/>
          <w:szCs w:val="24"/>
        </w:rPr>
        <w:t xml:space="preserve"> </w:t>
      </w:r>
      <w:r w:rsidR="000B512D" w:rsidRPr="008215C3">
        <w:rPr>
          <w:rFonts w:ascii="Arial" w:hAnsi="Arial" w:cs="Arial"/>
          <w:i/>
          <w:sz w:val="24"/>
          <w:szCs w:val="24"/>
        </w:rPr>
        <w:t xml:space="preserve">consolida </w:t>
      </w:r>
      <w:r w:rsidR="000A0FFE" w:rsidRPr="008215C3">
        <w:rPr>
          <w:rFonts w:ascii="Arial" w:hAnsi="Arial" w:cs="Arial"/>
          <w:i/>
          <w:sz w:val="24"/>
          <w:szCs w:val="24"/>
        </w:rPr>
        <w:t xml:space="preserve">un </w:t>
      </w:r>
      <w:r w:rsidR="000B512D" w:rsidRPr="008215C3">
        <w:rPr>
          <w:rFonts w:ascii="Arial" w:hAnsi="Arial" w:cs="Arial"/>
          <w:i/>
          <w:sz w:val="24"/>
          <w:szCs w:val="24"/>
        </w:rPr>
        <w:t xml:space="preserve">legame </w:t>
      </w:r>
      <w:r w:rsidR="000A0FFE" w:rsidRPr="008215C3">
        <w:rPr>
          <w:rFonts w:ascii="Arial" w:hAnsi="Arial" w:cs="Arial"/>
          <w:i/>
          <w:sz w:val="24"/>
          <w:szCs w:val="24"/>
        </w:rPr>
        <w:t xml:space="preserve">che si intensificherà ulteriormente per l’accoglienza di importanti flussi di visitatori previsti per le Olimpiadi invernali 2026”. </w:t>
      </w:r>
    </w:p>
    <w:p w14:paraId="0DBA9EC1" w14:textId="77777777" w:rsidR="000A0FFE" w:rsidRPr="008215C3" w:rsidRDefault="000A0FFE" w:rsidP="000A0FFE">
      <w:pPr>
        <w:spacing w:after="0" w:line="240" w:lineRule="auto"/>
        <w:jc w:val="both"/>
        <w:rPr>
          <w:rFonts w:ascii="Arial" w:hAnsi="Arial" w:cs="Arial"/>
          <w:i/>
          <w:sz w:val="24"/>
          <w:szCs w:val="24"/>
        </w:rPr>
      </w:pPr>
    </w:p>
    <w:p w14:paraId="69807EDC" w14:textId="77294E96" w:rsidR="00564DF5" w:rsidRPr="008215C3" w:rsidRDefault="000A0FFE" w:rsidP="00E46BEC">
      <w:pPr>
        <w:spacing w:after="0" w:line="240" w:lineRule="auto"/>
        <w:jc w:val="both"/>
        <w:rPr>
          <w:rFonts w:ascii="Arial" w:hAnsi="Arial" w:cs="Arial"/>
          <w:sz w:val="24"/>
          <w:szCs w:val="24"/>
        </w:rPr>
      </w:pPr>
      <w:r w:rsidRPr="008215C3">
        <w:rPr>
          <w:rFonts w:ascii="Arial" w:hAnsi="Arial" w:cs="Arial"/>
          <w:b/>
          <w:sz w:val="24"/>
          <w:szCs w:val="24"/>
        </w:rPr>
        <w:t>Monica Scarpa, Amministratore Delegato Cat</w:t>
      </w:r>
      <w:r w:rsidRPr="009047E4">
        <w:rPr>
          <w:rFonts w:ascii="Arial" w:hAnsi="Arial" w:cs="Arial"/>
          <w:b/>
          <w:sz w:val="24"/>
          <w:szCs w:val="24"/>
        </w:rPr>
        <w:t>ullo</w:t>
      </w:r>
      <w:r w:rsidRPr="008215C3">
        <w:rPr>
          <w:rFonts w:ascii="Arial" w:hAnsi="Arial" w:cs="Arial"/>
          <w:sz w:val="24"/>
          <w:szCs w:val="24"/>
        </w:rPr>
        <w:t>: “</w:t>
      </w:r>
      <w:r w:rsidRPr="008215C3">
        <w:rPr>
          <w:rFonts w:ascii="Arial" w:hAnsi="Arial" w:cs="Arial"/>
          <w:i/>
          <w:sz w:val="24"/>
          <w:szCs w:val="24"/>
        </w:rPr>
        <w:t xml:space="preserve">Il lavoro di collaborazione sviluppato con la Provincia </w:t>
      </w:r>
      <w:r w:rsidR="0002360B">
        <w:rPr>
          <w:rFonts w:ascii="Arial" w:hAnsi="Arial" w:cs="Arial"/>
          <w:i/>
          <w:sz w:val="24"/>
          <w:szCs w:val="24"/>
        </w:rPr>
        <w:t>a</w:t>
      </w:r>
      <w:r w:rsidRPr="008215C3">
        <w:rPr>
          <w:rFonts w:ascii="Arial" w:hAnsi="Arial" w:cs="Arial"/>
          <w:i/>
          <w:sz w:val="24"/>
          <w:szCs w:val="24"/>
        </w:rPr>
        <w:t xml:space="preserve">utonoma di Trento e Trentino Marketing ha portato ad un risultato che valorizza gli spazi del nostro aeroporto e arricchisce </w:t>
      </w:r>
      <w:r w:rsidR="00564DF5" w:rsidRPr="008215C3">
        <w:rPr>
          <w:rFonts w:ascii="Arial" w:hAnsi="Arial" w:cs="Arial"/>
          <w:i/>
          <w:sz w:val="24"/>
          <w:szCs w:val="24"/>
        </w:rPr>
        <w:t>l’esperienza di viaggio dei nostri passeggeri. La presentazione odierna si inserisce in un percorso di rinascita del Catullo che, dopo i più difficili mesi della pandemia, sta progressivamente recuperando quote di traffico</w:t>
      </w:r>
      <w:r w:rsidR="00564DF5" w:rsidRPr="008215C3">
        <w:rPr>
          <w:rFonts w:ascii="Arial" w:hAnsi="Arial" w:cs="Arial"/>
          <w:sz w:val="24"/>
          <w:szCs w:val="24"/>
        </w:rPr>
        <w:t>”</w:t>
      </w:r>
    </w:p>
    <w:p w14:paraId="280B0FB8" w14:textId="77777777" w:rsidR="00A710C4" w:rsidRPr="008215C3" w:rsidRDefault="00A710C4" w:rsidP="000C4EE3">
      <w:pPr>
        <w:spacing w:after="0" w:line="240" w:lineRule="auto"/>
        <w:jc w:val="both"/>
        <w:rPr>
          <w:rFonts w:ascii="Arial" w:hAnsi="Arial" w:cs="Arial"/>
          <w:b/>
          <w:bCs/>
          <w:sz w:val="24"/>
          <w:szCs w:val="24"/>
        </w:rPr>
      </w:pPr>
    </w:p>
    <w:p w14:paraId="19048A4D" w14:textId="6F90FB71" w:rsidR="000C4EE3" w:rsidRPr="008215C3" w:rsidRDefault="000C4EE3" w:rsidP="000C4EE3">
      <w:pPr>
        <w:spacing w:after="0" w:line="240" w:lineRule="auto"/>
        <w:jc w:val="both"/>
        <w:rPr>
          <w:rFonts w:ascii="Arial" w:hAnsi="Arial" w:cs="Arial"/>
          <w:sz w:val="24"/>
          <w:szCs w:val="24"/>
        </w:rPr>
      </w:pPr>
      <w:r w:rsidRPr="008215C3">
        <w:rPr>
          <w:rFonts w:ascii="Arial" w:hAnsi="Arial" w:cs="Arial"/>
          <w:b/>
          <w:bCs/>
          <w:sz w:val="24"/>
          <w:szCs w:val="24"/>
        </w:rPr>
        <w:t>Maurizio Fugatti - Presidente Provincia autonoma di Trento</w:t>
      </w:r>
      <w:r w:rsidRPr="008215C3">
        <w:rPr>
          <w:rFonts w:ascii="Arial" w:hAnsi="Arial" w:cs="Arial"/>
          <w:sz w:val="24"/>
          <w:szCs w:val="24"/>
        </w:rPr>
        <w:t>:</w:t>
      </w:r>
    </w:p>
    <w:p w14:paraId="35D114C7" w14:textId="28CBC0E1" w:rsidR="000C4EE3" w:rsidRPr="008215C3" w:rsidRDefault="00471419" w:rsidP="000C4EE3">
      <w:pPr>
        <w:spacing w:after="0" w:line="240" w:lineRule="auto"/>
        <w:jc w:val="both"/>
        <w:rPr>
          <w:rFonts w:ascii="Arial" w:hAnsi="Arial" w:cs="Arial"/>
          <w:i/>
          <w:iCs/>
          <w:sz w:val="24"/>
          <w:szCs w:val="24"/>
        </w:rPr>
      </w:pPr>
      <w:r w:rsidRPr="008215C3">
        <w:rPr>
          <w:rFonts w:ascii="Arial" w:hAnsi="Arial" w:cs="Arial"/>
          <w:i/>
          <w:iCs/>
          <w:sz w:val="24"/>
          <w:szCs w:val="24"/>
        </w:rPr>
        <w:t>«</w:t>
      </w:r>
      <w:r w:rsidR="008C6678" w:rsidRPr="008215C3">
        <w:rPr>
          <w:rFonts w:ascii="Arial" w:hAnsi="Arial" w:cs="Arial"/>
          <w:i/>
          <w:iCs/>
          <w:sz w:val="24"/>
          <w:szCs w:val="24"/>
        </w:rPr>
        <w:t xml:space="preserve">Grazie a questo progetto il Trentino da oggi e fino alle Olimpiadi invernali del 2026, potrà </w:t>
      </w:r>
      <w:r w:rsidR="00A710C4" w:rsidRPr="008215C3">
        <w:rPr>
          <w:rFonts w:ascii="Arial" w:hAnsi="Arial" w:cs="Arial"/>
          <w:i/>
          <w:iCs/>
          <w:sz w:val="24"/>
          <w:szCs w:val="24"/>
        </w:rPr>
        <w:t>contare su</w:t>
      </w:r>
      <w:r w:rsidR="002A69A5" w:rsidRPr="008215C3">
        <w:rPr>
          <w:rFonts w:ascii="Arial" w:hAnsi="Arial" w:cs="Arial"/>
          <w:i/>
          <w:iCs/>
          <w:sz w:val="24"/>
          <w:szCs w:val="24"/>
        </w:rPr>
        <w:t xml:space="preserve"> </w:t>
      </w:r>
      <w:r w:rsidR="008C6678" w:rsidRPr="008215C3">
        <w:rPr>
          <w:rFonts w:ascii="Arial" w:hAnsi="Arial" w:cs="Arial"/>
          <w:i/>
          <w:iCs/>
          <w:sz w:val="24"/>
          <w:szCs w:val="24"/>
        </w:rPr>
        <w:t>una vetrina privilegiata all’interno dell’Aeroporto di Verona</w:t>
      </w:r>
      <w:r w:rsidR="00A710C4" w:rsidRPr="008215C3">
        <w:rPr>
          <w:rFonts w:ascii="Arial" w:hAnsi="Arial" w:cs="Arial"/>
          <w:i/>
          <w:iCs/>
          <w:sz w:val="24"/>
          <w:szCs w:val="24"/>
        </w:rPr>
        <w:t xml:space="preserve"> per promuovere la propria identità alpina</w:t>
      </w:r>
      <w:r w:rsidR="002A69A5" w:rsidRPr="008215C3">
        <w:rPr>
          <w:rFonts w:ascii="Arial" w:hAnsi="Arial" w:cs="Arial"/>
          <w:i/>
          <w:iCs/>
          <w:sz w:val="24"/>
          <w:szCs w:val="24"/>
        </w:rPr>
        <w:t xml:space="preserve"> </w:t>
      </w:r>
      <w:r w:rsidR="00A710C4" w:rsidRPr="008215C3">
        <w:rPr>
          <w:rFonts w:ascii="Arial" w:hAnsi="Arial" w:cs="Arial"/>
          <w:i/>
          <w:iCs/>
          <w:sz w:val="24"/>
          <w:szCs w:val="24"/>
        </w:rPr>
        <w:t>dove l’accoglienza e l’ospitalità sono valori</w:t>
      </w:r>
      <w:r w:rsidR="002A69A5" w:rsidRPr="008215C3">
        <w:rPr>
          <w:rFonts w:ascii="Arial" w:hAnsi="Arial" w:cs="Arial"/>
          <w:i/>
          <w:iCs/>
          <w:sz w:val="24"/>
          <w:szCs w:val="24"/>
        </w:rPr>
        <w:t xml:space="preserve"> </w:t>
      </w:r>
      <w:r w:rsidR="00A710C4" w:rsidRPr="008215C3">
        <w:rPr>
          <w:rFonts w:ascii="Arial" w:hAnsi="Arial" w:cs="Arial"/>
          <w:i/>
          <w:iCs/>
          <w:sz w:val="24"/>
          <w:szCs w:val="24"/>
        </w:rPr>
        <w:t>attorno ai</w:t>
      </w:r>
      <w:r w:rsidR="002A69A5" w:rsidRPr="008215C3">
        <w:rPr>
          <w:rFonts w:ascii="Arial" w:hAnsi="Arial" w:cs="Arial"/>
          <w:i/>
          <w:iCs/>
          <w:sz w:val="24"/>
          <w:szCs w:val="24"/>
        </w:rPr>
        <w:t xml:space="preserve"> </w:t>
      </w:r>
      <w:r w:rsidR="00A710C4" w:rsidRPr="008215C3">
        <w:rPr>
          <w:rFonts w:ascii="Arial" w:hAnsi="Arial" w:cs="Arial"/>
          <w:i/>
          <w:iCs/>
          <w:sz w:val="24"/>
          <w:szCs w:val="24"/>
        </w:rPr>
        <w:t>quali è stato creato un prodotto</w:t>
      </w:r>
      <w:r w:rsidR="002A69A5" w:rsidRPr="008215C3">
        <w:rPr>
          <w:rFonts w:ascii="Arial" w:hAnsi="Arial" w:cs="Arial"/>
          <w:i/>
          <w:iCs/>
          <w:sz w:val="24"/>
          <w:szCs w:val="24"/>
        </w:rPr>
        <w:t xml:space="preserve"> </w:t>
      </w:r>
      <w:r w:rsidR="00A710C4" w:rsidRPr="008215C3">
        <w:rPr>
          <w:rFonts w:ascii="Arial" w:hAnsi="Arial" w:cs="Arial"/>
          <w:i/>
          <w:iCs/>
          <w:sz w:val="24"/>
          <w:szCs w:val="24"/>
        </w:rPr>
        <w:t>turistico</w:t>
      </w:r>
      <w:r w:rsidR="002A69A5" w:rsidRPr="008215C3">
        <w:rPr>
          <w:rFonts w:ascii="Arial" w:hAnsi="Arial" w:cs="Arial"/>
          <w:i/>
          <w:iCs/>
          <w:sz w:val="24"/>
          <w:szCs w:val="24"/>
        </w:rPr>
        <w:t xml:space="preserve"> </w:t>
      </w:r>
      <w:r w:rsidR="00A710C4" w:rsidRPr="008215C3">
        <w:rPr>
          <w:rFonts w:ascii="Arial" w:hAnsi="Arial" w:cs="Arial"/>
          <w:i/>
          <w:iCs/>
          <w:sz w:val="24"/>
          <w:szCs w:val="24"/>
        </w:rPr>
        <w:t>apprezzato a livello internazionale e che può contare sulle innumerevoli attrattive del nostro territorio,</w:t>
      </w:r>
      <w:r w:rsidR="002A69A5" w:rsidRPr="008215C3">
        <w:rPr>
          <w:rFonts w:ascii="Arial" w:hAnsi="Arial" w:cs="Arial"/>
          <w:i/>
          <w:iCs/>
          <w:sz w:val="24"/>
          <w:szCs w:val="24"/>
        </w:rPr>
        <w:t xml:space="preserve"> </w:t>
      </w:r>
      <w:r w:rsidR="00A710C4" w:rsidRPr="008215C3">
        <w:rPr>
          <w:rFonts w:ascii="Arial" w:hAnsi="Arial" w:cs="Arial"/>
          <w:i/>
          <w:iCs/>
          <w:sz w:val="24"/>
          <w:szCs w:val="24"/>
        </w:rPr>
        <w:t xml:space="preserve">dai laghi alle Dolomiti Patrimonio dell’Umanità </w:t>
      </w:r>
      <w:r w:rsidR="00A710C4" w:rsidRPr="008215C3">
        <w:rPr>
          <w:rFonts w:ascii="Arial" w:hAnsi="Arial" w:cs="Arial"/>
          <w:i/>
          <w:iCs/>
          <w:sz w:val="24"/>
          <w:szCs w:val="24"/>
        </w:rPr>
        <w:lastRenderedPageBreak/>
        <w:t xml:space="preserve">UNESCO, </w:t>
      </w:r>
      <w:r w:rsidR="002A69A5" w:rsidRPr="008215C3">
        <w:rPr>
          <w:rFonts w:ascii="Arial" w:hAnsi="Arial" w:cs="Arial"/>
          <w:i/>
          <w:iCs/>
          <w:sz w:val="24"/>
          <w:szCs w:val="24"/>
        </w:rPr>
        <w:t>d</w:t>
      </w:r>
      <w:r w:rsidR="00A710C4" w:rsidRPr="008215C3">
        <w:rPr>
          <w:rFonts w:ascii="Arial" w:hAnsi="Arial" w:cs="Arial"/>
          <w:i/>
          <w:iCs/>
          <w:sz w:val="24"/>
          <w:szCs w:val="24"/>
        </w:rPr>
        <w:t xml:space="preserve">ai </w:t>
      </w:r>
      <w:r w:rsidR="002A69A5" w:rsidRPr="008215C3">
        <w:rPr>
          <w:rFonts w:ascii="Arial" w:hAnsi="Arial" w:cs="Arial"/>
          <w:i/>
          <w:iCs/>
          <w:sz w:val="24"/>
          <w:szCs w:val="24"/>
        </w:rPr>
        <w:t>P</w:t>
      </w:r>
      <w:r w:rsidR="00A710C4" w:rsidRPr="008215C3">
        <w:rPr>
          <w:rFonts w:ascii="Arial" w:hAnsi="Arial" w:cs="Arial"/>
          <w:i/>
          <w:iCs/>
          <w:sz w:val="24"/>
          <w:szCs w:val="24"/>
        </w:rPr>
        <w:t>archi naturali alle città d’arte</w:t>
      </w:r>
      <w:r w:rsidR="008C6678" w:rsidRPr="008215C3">
        <w:rPr>
          <w:rFonts w:ascii="Arial" w:hAnsi="Arial" w:cs="Arial"/>
          <w:i/>
          <w:iCs/>
          <w:sz w:val="24"/>
          <w:szCs w:val="24"/>
        </w:rPr>
        <w:t xml:space="preserve">. </w:t>
      </w:r>
      <w:r w:rsidR="00A710C4" w:rsidRPr="008215C3">
        <w:rPr>
          <w:rFonts w:ascii="Arial" w:hAnsi="Arial" w:cs="Arial"/>
          <w:i/>
          <w:iCs/>
          <w:sz w:val="24"/>
          <w:szCs w:val="24"/>
        </w:rPr>
        <w:t>Tutto questo nasce all’interno di una partnership ancora più stretta con l’aeroporto Catullo - nella cui compagine la Provincia</w:t>
      </w:r>
      <w:r w:rsidR="000C36DE" w:rsidRPr="008215C3">
        <w:rPr>
          <w:rFonts w:ascii="Arial" w:hAnsi="Arial" w:cs="Arial"/>
          <w:i/>
          <w:iCs/>
          <w:sz w:val="24"/>
          <w:szCs w:val="24"/>
        </w:rPr>
        <w:t xml:space="preserve"> autonoma di Trento </w:t>
      </w:r>
      <w:r w:rsidR="00A710C4" w:rsidRPr="008215C3">
        <w:rPr>
          <w:rFonts w:ascii="Arial" w:hAnsi="Arial" w:cs="Arial"/>
          <w:i/>
          <w:iCs/>
          <w:sz w:val="24"/>
          <w:szCs w:val="24"/>
        </w:rPr>
        <w:t xml:space="preserve">ha ulteriormente investito - e </w:t>
      </w:r>
      <w:r w:rsidRPr="008215C3">
        <w:rPr>
          <w:rFonts w:ascii="Arial" w:hAnsi="Arial" w:cs="Arial"/>
          <w:i/>
          <w:iCs/>
          <w:sz w:val="24"/>
          <w:szCs w:val="24"/>
        </w:rPr>
        <w:t xml:space="preserve">il </w:t>
      </w:r>
      <w:r w:rsidR="002A69A5" w:rsidRPr="008215C3">
        <w:rPr>
          <w:rFonts w:ascii="Arial" w:hAnsi="Arial" w:cs="Arial"/>
          <w:i/>
          <w:iCs/>
          <w:sz w:val="24"/>
          <w:szCs w:val="24"/>
        </w:rPr>
        <w:t xml:space="preserve">senso del nuovo progetto </w:t>
      </w:r>
      <w:r w:rsidRPr="008215C3">
        <w:rPr>
          <w:rFonts w:ascii="Arial" w:hAnsi="Arial" w:cs="Arial"/>
          <w:i/>
          <w:iCs/>
          <w:sz w:val="24"/>
          <w:szCs w:val="24"/>
        </w:rPr>
        <w:t>è ben sintetizzato</w:t>
      </w:r>
      <w:r w:rsidR="002A69A5" w:rsidRPr="008215C3">
        <w:rPr>
          <w:rFonts w:ascii="Arial" w:hAnsi="Arial" w:cs="Arial"/>
          <w:i/>
          <w:iCs/>
          <w:sz w:val="24"/>
          <w:szCs w:val="24"/>
        </w:rPr>
        <w:t xml:space="preserve"> </w:t>
      </w:r>
      <w:r w:rsidRPr="008215C3">
        <w:rPr>
          <w:rFonts w:ascii="Arial" w:hAnsi="Arial" w:cs="Arial"/>
          <w:i/>
          <w:iCs/>
          <w:sz w:val="24"/>
          <w:szCs w:val="24"/>
        </w:rPr>
        <w:t>dal messaggio</w:t>
      </w:r>
      <w:r w:rsidR="000C36DE" w:rsidRPr="008215C3">
        <w:rPr>
          <w:rFonts w:ascii="Arial" w:hAnsi="Arial" w:cs="Arial"/>
          <w:i/>
          <w:iCs/>
          <w:sz w:val="24"/>
          <w:szCs w:val="24"/>
        </w:rPr>
        <w:t xml:space="preserve"> di benvenuto</w:t>
      </w:r>
      <w:r w:rsidRPr="008215C3">
        <w:rPr>
          <w:rFonts w:ascii="Arial" w:hAnsi="Arial" w:cs="Arial"/>
          <w:i/>
          <w:iCs/>
          <w:sz w:val="24"/>
          <w:szCs w:val="24"/>
        </w:rPr>
        <w:t xml:space="preserve"> che da oggi</w:t>
      </w:r>
      <w:r w:rsidR="002A69A5" w:rsidRPr="008215C3">
        <w:rPr>
          <w:rFonts w:ascii="Arial" w:hAnsi="Arial" w:cs="Arial"/>
          <w:i/>
          <w:iCs/>
          <w:sz w:val="24"/>
          <w:szCs w:val="24"/>
        </w:rPr>
        <w:t xml:space="preserve"> </w:t>
      </w:r>
      <w:r w:rsidRPr="008215C3">
        <w:rPr>
          <w:rFonts w:ascii="Arial" w:hAnsi="Arial" w:cs="Arial"/>
          <w:i/>
          <w:iCs/>
          <w:sz w:val="24"/>
          <w:szCs w:val="24"/>
        </w:rPr>
        <w:t>accoglierà</w:t>
      </w:r>
      <w:r w:rsidR="002A69A5" w:rsidRPr="008215C3">
        <w:rPr>
          <w:rFonts w:ascii="Arial" w:hAnsi="Arial" w:cs="Arial"/>
          <w:i/>
          <w:iCs/>
          <w:sz w:val="24"/>
          <w:szCs w:val="24"/>
        </w:rPr>
        <w:t xml:space="preserve"> </w:t>
      </w:r>
      <w:r w:rsidRPr="008215C3">
        <w:rPr>
          <w:rFonts w:ascii="Arial" w:hAnsi="Arial" w:cs="Arial"/>
          <w:i/>
          <w:iCs/>
          <w:sz w:val="24"/>
          <w:szCs w:val="24"/>
        </w:rPr>
        <w:t>le migliaia</w:t>
      </w:r>
      <w:r w:rsidR="002A69A5" w:rsidRPr="008215C3">
        <w:rPr>
          <w:rFonts w:ascii="Arial" w:hAnsi="Arial" w:cs="Arial"/>
          <w:i/>
          <w:iCs/>
          <w:sz w:val="24"/>
          <w:szCs w:val="24"/>
        </w:rPr>
        <w:t xml:space="preserve"> </w:t>
      </w:r>
      <w:r w:rsidRPr="008215C3">
        <w:rPr>
          <w:rFonts w:ascii="Arial" w:hAnsi="Arial" w:cs="Arial"/>
          <w:i/>
          <w:iCs/>
          <w:sz w:val="24"/>
          <w:szCs w:val="24"/>
        </w:rPr>
        <w:t>di passeggeri in arrivo</w:t>
      </w:r>
      <w:r w:rsidR="000C36DE" w:rsidRPr="008215C3">
        <w:rPr>
          <w:rFonts w:ascii="Arial" w:hAnsi="Arial" w:cs="Arial"/>
          <w:i/>
          <w:iCs/>
          <w:sz w:val="24"/>
          <w:szCs w:val="24"/>
        </w:rPr>
        <w:t xml:space="preserve"> a Verona</w:t>
      </w:r>
      <w:r w:rsidRPr="008215C3">
        <w:rPr>
          <w:rFonts w:ascii="Arial" w:hAnsi="Arial" w:cs="Arial"/>
          <w:i/>
          <w:iCs/>
          <w:sz w:val="24"/>
          <w:szCs w:val="24"/>
        </w:rPr>
        <w:t>»</w:t>
      </w:r>
      <w:r w:rsidR="000C36DE" w:rsidRPr="008215C3">
        <w:rPr>
          <w:rFonts w:ascii="Arial" w:hAnsi="Arial" w:cs="Arial"/>
          <w:i/>
          <w:iCs/>
          <w:sz w:val="24"/>
          <w:szCs w:val="24"/>
        </w:rPr>
        <w:t>.</w:t>
      </w:r>
    </w:p>
    <w:p w14:paraId="2A72A3DB" w14:textId="0B04C70D" w:rsidR="000C4EE3" w:rsidRPr="008215C3" w:rsidRDefault="000C4EE3" w:rsidP="000C4EE3">
      <w:pPr>
        <w:spacing w:after="0" w:line="240" w:lineRule="auto"/>
        <w:jc w:val="both"/>
        <w:rPr>
          <w:rFonts w:ascii="Arial" w:hAnsi="Arial" w:cs="Arial"/>
          <w:sz w:val="24"/>
          <w:szCs w:val="24"/>
        </w:rPr>
      </w:pPr>
    </w:p>
    <w:p w14:paraId="776B321C" w14:textId="5F43E97B" w:rsidR="000C4EE3" w:rsidRPr="008215C3" w:rsidRDefault="000C4EE3" w:rsidP="000C4EE3">
      <w:pPr>
        <w:jc w:val="both"/>
        <w:rPr>
          <w:rFonts w:ascii="Arial" w:eastAsia="Times New Roman" w:hAnsi="Arial" w:cs="Arial"/>
          <w:i/>
          <w:iCs/>
          <w:sz w:val="24"/>
          <w:szCs w:val="24"/>
        </w:rPr>
      </w:pPr>
      <w:r w:rsidRPr="008215C3">
        <w:rPr>
          <w:rFonts w:ascii="Arial" w:eastAsia="Times New Roman" w:hAnsi="Arial" w:cs="Arial"/>
          <w:b/>
          <w:bCs/>
          <w:sz w:val="24"/>
          <w:szCs w:val="24"/>
        </w:rPr>
        <w:t>Roberto Failoni</w:t>
      </w:r>
      <w:r w:rsidRPr="008215C3">
        <w:rPr>
          <w:rFonts w:ascii="Arial" w:eastAsia="Times New Roman" w:hAnsi="Arial" w:cs="Arial"/>
          <w:sz w:val="24"/>
          <w:szCs w:val="24"/>
        </w:rPr>
        <w:t xml:space="preserve"> </w:t>
      </w:r>
      <w:r w:rsidRPr="008215C3">
        <w:rPr>
          <w:rFonts w:ascii="Arial" w:eastAsia="Times New Roman" w:hAnsi="Arial" w:cs="Arial"/>
          <w:b/>
          <w:bCs/>
          <w:sz w:val="24"/>
          <w:szCs w:val="24"/>
        </w:rPr>
        <w:t>- Assessore al turismo Provincia autonoma di Trento</w:t>
      </w:r>
      <w:r w:rsidRPr="008215C3">
        <w:rPr>
          <w:rFonts w:ascii="Arial" w:eastAsia="Times New Roman" w:hAnsi="Arial" w:cs="Arial"/>
          <w:sz w:val="24"/>
          <w:szCs w:val="24"/>
        </w:rPr>
        <w:t xml:space="preserve">: </w:t>
      </w:r>
      <w:r w:rsidRPr="008215C3">
        <w:rPr>
          <w:rFonts w:ascii="Arial" w:eastAsia="Times New Roman" w:hAnsi="Arial" w:cs="Arial"/>
          <w:i/>
          <w:iCs/>
          <w:sz w:val="24"/>
          <w:szCs w:val="24"/>
        </w:rPr>
        <w:t>«Questo progetto con l’Aeroporto Catullo di Verona rappresenta un ulteriore segnale di ripartenza per il sistema del turismo trentino, non solo legato all’estate, ma in prospettiva anche per il prossimo inverno, dove ci aspettiamo una clientela non solo nazionale ma anche straniera ed europea. Tutti i passeggeri in arrivo a Verona saranno accolti dalle immagini più suggestive del nostro territorio in ogni stagione, un biglietto da visita di grande effetto che potrà far scattare curiosità e interesse a venire a scoprire di persona la nostra articolata proposta.»</w:t>
      </w:r>
    </w:p>
    <w:p w14:paraId="64C16AAA" w14:textId="6E72B75B" w:rsidR="000C4EE3" w:rsidRPr="008215C3" w:rsidRDefault="000C4EE3" w:rsidP="000C4EE3">
      <w:pPr>
        <w:jc w:val="both"/>
        <w:rPr>
          <w:rFonts w:ascii="Arial" w:hAnsi="Arial" w:cs="Arial"/>
          <w:i/>
          <w:iCs/>
          <w:sz w:val="24"/>
          <w:szCs w:val="24"/>
        </w:rPr>
      </w:pPr>
      <w:r w:rsidRPr="008215C3">
        <w:rPr>
          <w:rFonts w:ascii="Arial" w:eastAsia="Times New Roman" w:hAnsi="Arial" w:cs="Arial"/>
          <w:b/>
          <w:bCs/>
          <w:sz w:val="24"/>
          <w:szCs w:val="24"/>
        </w:rPr>
        <w:t>Maurizio Rossini - Amministratore Delegato Trentino Marketing</w:t>
      </w:r>
      <w:r w:rsidRPr="008215C3">
        <w:rPr>
          <w:rFonts w:ascii="Arial" w:eastAsia="Times New Roman" w:hAnsi="Arial" w:cs="Arial"/>
          <w:sz w:val="24"/>
          <w:szCs w:val="24"/>
        </w:rPr>
        <w:t>:</w:t>
      </w:r>
      <w:r w:rsidRPr="008215C3">
        <w:rPr>
          <w:rFonts w:ascii="Arial" w:eastAsia="Times New Roman" w:hAnsi="Arial" w:cs="Arial"/>
          <w:i/>
          <w:iCs/>
          <w:sz w:val="24"/>
          <w:szCs w:val="24"/>
        </w:rPr>
        <w:t xml:space="preserve"> </w:t>
      </w:r>
      <w:r w:rsidRPr="008215C3">
        <w:rPr>
          <w:rFonts w:ascii="Arial" w:hAnsi="Arial" w:cs="Arial"/>
          <w:i/>
          <w:iCs/>
          <w:sz w:val="24"/>
          <w:szCs w:val="24"/>
        </w:rPr>
        <w:t>«Questo che presentiamo oggi è un ulteriore tassello di una partnership destinata a rafforzarsi grazie ad un programma di azioni che prevede la condivisione di nuove tratte da sviluppare, attività di co-marketing con le compagnie e i TO, eventi B2B e finalizzato ad accrescere i flussi internazionali verso il Trentino sull’intero arco dell’anno, incidere sulla durata dei soggiorni e conseguentemente incrementare la spesa media degli ospiti con positive ricadute economiche per le nostre destinazioni. Abbiamo ideato questo racconto del nostro territorio pensando non solo ai turisti, ma anche a chi viaggia per affari, per studio o lavoro. Un messaggio vero e autentico, totalmente immersivo, che arriverà a milioni di utenti perché questa alleanza è destinata a durare nel tempo, da oggi fino all’anno olimpico 2026, per far conoscere al mondo spazi eccezionali di natura e di vita.»</w:t>
      </w:r>
    </w:p>
    <w:p w14:paraId="41F11891" w14:textId="02BA61CD" w:rsidR="004D2276" w:rsidRPr="008215C3" w:rsidRDefault="004D2276" w:rsidP="000C4EE3">
      <w:pPr>
        <w:jc w:val="both"/>
        <w:rPr>
          <w:rFonts w:ascii="Arial" w:hAnsi="Arial" w:cs="Arial"/>
          <w:sz w:val="24"/>
          <w:szCs w:val="24"/>
        </w:rPr>
      </w:pPr>
    </w:p>
    <w:p w14:paraId="4346B9F5" w14:textId="53E0DD7E" w:rsidR="00582358" w:rsidRPr="008215C3" w:rsidRDefault="00582358" w:rsidP="000C4EE3">
      <w:pPr>
        <w:jc w:val="both"/>
        <w:rPr>
          <w:rFonts w:ascii="Arial" w:hAnsi="Arial" w:cs="Arial"/>
          <w:sz w:val="24"/>
          <w:szCs w:val="24"/>
        </w:rPr>
      </w:pPr>
      <w:r w:rsidRPr="008215C3">
        <w:rPr>
          <w:rFonts w:ascii="Arial" w:hAnsi="Arial" w:cs="Arial"/>
          <w:sz w:val="24"/>
          <w:szCs w:val="24"/>
        </w:rPr>
        <w:t>Trento</w:t>
      </w:r>
      <w:r w:rsidR="008C72DC">
        <w:rPr>
          <w:rFonts w:ascii="Arial" w:hAnsi="Arial" w:cs="Arial"/>
          <w:sz w:val="24"/>
          <w:szCs w:val="24"/>
        </w:rPr>
        <w:t>_</w:t>
      </w:r>
      <w:r w:rsidRPr="008215C3">
        <w:rPr>
          <w:rFonts w:ascii="Arial" w:hAnsi="Arial" w:cs="Arial"/>
          <w:sz w:val="24"/>
          <w:szCs w:val="24"/>
        </w:rPr>
        <w:t>Verona, 29 giugno 2021</w:t>
      </w:r>
    </w:p>
    <w:p w14:paraId="01BAB64E" w14:textId="77777777" w:rsidR="00344662" w:rsidRPr="008215C3" w:rsidRDefault="00344662" w:rsidP="000C4EE3">
      <w:pPr>
        <w:jc w:val="both"/>
        <w:rPr>
          <w:rFonts w:ascii="Arial" w:hAnsi="Arial" w:cs="Arial"/>
          <w:i/>
          <w:iCs/>
          <w:sz w:val="24"/>
          <w:szCs w:val="24"/>
        </w:rPr>
      </w:pPr>
    </w:p>
    <w:p w14:paraId="702C791C" w14:textId="77777777" w:rsidR="004D2276" w:rsidRPr="008215C3" w:rsidRDefault="004D2276" w:rsidP="000C4EE3">
      <w:pPr>
        <w:jc w:val="both"/>
        <w:rPr>
          <w:rFonts w:ascii="Arial" w:hAnsi="Arial" w:cs="Arial"/>
          <w:i/>
          <w:iCs/>
          <w:sz w:val="24"/>
          <w:szCs w:val="24"/>
        </w:rPr>
      </w:pPr>
    </w:p>
    <w:p w14:paraId="515503EE" w14:textId="77777777" w:rsidR="000C4EE3" w:rsidRPr="008215C3" w:rsidRDefault="000C4EE3" w:rsidP="000C4EE3">
      <w:pPr>
        <w:spacing w:after="0" w:line="240" w:lineRule="auto"/>
        <w:jc w:val="both"/>
        <w:rPr>
          <w:rFonts w:ascii="Arial" w:hAnsi="Arial" w:cs="Arial"/>
          <w:sz w:val="24"/>
          <w:szCs w:val="24"/>
        </w:rPr>
      </w:pPr>
    </w:p>
    <w:sectPr w:rsidR="000C4EE3" w:rsidRPr="008215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49"/>
    <w:rsid w:val="0002360B"/>
    <w:rsid w:val="000A0FFE"/>
    <w:rsid w:val="000A656C"/>
    <w:rsid w:val="000B512D"/>
    <w:rsid w:val="000C36DE"/>
    <w:rsid w:val="000C4EE3"/>
    <w:rsid w:val="0010341C"/>
    <w:rsid w:val="0011366A"/>
    <w:rsid w:val="0012155B"/>
    <w:rsid w:val="00156022"/>
    <w:rsid w:val="0017537F"/>
    <w:rsid w:val="001A6E3B"/>
    <w:rsid w:val="001A7432"/>
    <w:rsid w:val="001D1BB8"/>
    <w:rsid w:val="0024663C"/>
    <w:rsid w:val="002904BE"/>
    <w:rsid w:val="002A69A5"/>
    <w:rsid w:val="003278E4"/>
    <w:rsid w:val="00344662"/>
    <w:rsid w:val="00350BEE"/>
    <w:rsid w:val="003603B2"/>
    <w:rsid w:val="0038579C"/>
    <w:rsid w:val="003D0453"/>
    <w:rsid w:val="00401D83"/>
    <w:rsid w:val="00471419"/>
    <w:rsid w:val="004A1A18"/>
    <w:rsid w:val="004B1E6F"/>
    <w:rsid w:val="004D2276"/>
    <w:rsid w:val="0056072D"/>
    <w:rsid w:val="005649A6"/>
    <w:rsid w:val="00564DF5"/>
    <w:rsid w:val="00582358"/>
    <w:rsid w:val="005E39D4"/>
    <w:rsid w:val="0066737D"/>
    <w:rsid w:val="006E0345"/>
    <w:rsid w:val="007E4061"/>
    <w:rsid w:val="008215C3"/>
    <w:rsid w:val="008727D8"/>
    <w:rsid w:val="008C6678"/>
    <w:rsid w:val="008C72DC"/>
    <w:rsid w:val="009047E4"/>
    <w:rsid w:val="00946B36"/>
    <w:rsid w:val="00957046"/>
    <w:rsid w:val="009E0766"/>
    <w:rsid w:val="00A01488"/>
    <w:rsid w:val="00A710C4"/>
    <w:rsid w:val="00AB35C8"/>
    <w:rsid w:val="00B16A48"/>
    <w:rsid w:val="00B72480"/>
    <w:rsid w:val="00BC75AD"/>
    <w:rsid w:val="00C14B1C"/>
    <w:rsid w:val="00C862FE"/>
    <w:rsid w:val="00C90909"/>
    <w:rsid w:val="00CE2EAB"/>
    <w:rsid w:val="00CF51D7"/>
    <w:rsid w:val="00D37649"/>
    <w:rsid w:val="00D51464"/>
    <w:rsid w:val="00D72A39"/>
    <w:rsid w:val="00D92A75"/>
    <w:rsid w:val="00D947A0"/>
    <w:rsid w:val="00DB3728"/>
    <w:rsid w:val="00E05743"/>
    <w:rsid w:val="00E27FDC"/>
    <w:rsid w:val="00E46BEC"/>
    <w:rsid w:val="00E525D4"/>
    <w:rsid w:val="00EB50B1"/>
    <w:rsid w:val="00F4741F"/>
    <w:rsid w:val="00FC51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AB4E"/>
  <w15:chartTrackingRefBased/>
  <w15:docId w15:val="{6D119B80-B223-40E5-82EA-98664495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78E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94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0C4EE3"/>
    <w:pPr>
      <w:spacing w:after="0" w:line="240" w:lineRule="auto"/>
    </w:pPr>
  </w:style>
  <w:style w:type="character" w:styleId="Collegamentoipertestuale">
    <w:name w:val="Hyperlink"/>
    <w:basedOn w:val="Carpredefinitoparagrafo"/>
    <w:uiPriority w:val="99"/>
    <w:unhideWhenUsed/>
    <w:rsid w:val="004D2276"/>
    <w:rPr>
      <w:color w:val="0563C1" w:themeColor="hyperlink"/>
      <w:u w:val="single"/>
    </w:rPr>
  </w:style>
  <w:style w:type="character" w:styleId="Menzionenonrisolta">
    <w:name w:val="Unresolved Mention"/>
    <w:basedOn w:val="Carpredefinitoparagrafo"/>
    <w:uiPriority w:val="99"/>
    <w:semiHidden/>
    <w:unhideWhenUsed/>
    <w:rsid w:val="004D2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887689">
      <w:bodyDiv w:val="1"/>
      <w:marLeft w:val="0"/>
      <w:marRight w:val="0"/>
      <w:marTop w:val="0"/>
      <w:marBottom w:val="0"/>
      <w:divBdr>
        <w:top w:val="none" w:sz="0" w:space="0" w:color="auto"/>
        <w:left w:val="none" w:sz="0" w:space="0" w:color="auto"/>
        <w:bottom w:val="none" w:sz="0" w:space="0" w:color="auto"/>
        <w:right w:val="none" w:sz="0" w:space="0" w:color="auto"/>
      </w:divBdr>
    </w:div>
    <w:div w:id="16951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A71B54AA239B4A975D0D934C9FA695" ma:contentTypeVersion="13" ma:contentTypeDescription="Create a new document." ma:contentTypeScope="" ma:versionID="8c96279e1a5b4e9e051803c6350245e6">
  <xsd:schema xmlns:xsd="http://www.w3.org/2001/XMLSchema" xmlns:xs="http://www.w3.org/2001/XMLSchema" xmlns:p="http://schemas.microsoft.com/office/2006/metadata/properties" xmlns:ns3="7a69d34b-848f-4894-a2ce-8ed6f07a16ba" xmlns:ns4="c8cee6ec-8cfb-421b-8841-fbc878e5e5f9" targetNamespace="http://schemas.microsoft.com/office/2006/metadata/properties" ma:root="true" ma:fieldsID="f0f243e3d5e6d1351c25438f54a91794" ns3:_="" ns4:_="">
    <xsd:import namespace="7a69d34b-848f-4894-a2ce-8ed6f07a16ba"/>
    <xsd:import namespace="c8cee6ec-8cfb-421b-8841-fbc878e5e5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9d34b-848f-4894-a2ce-8ed6f07a1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ee6ec-8cfb-421b-8841-fbc878e5e5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DCD992-F279-49DB-B8DA-E09B05F9E5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00CE71-C30E-404E-9A3D-5286EE96F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9d34b-848f-4894-a2ce-8ed6f07a16ba"/>
    <ds:schemaRef ds:uri="c8cee6ec-8cfb-421b-8841-fbc878e5e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45ED2-F481-493A-AE15-7736BE6E9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719</Words>
  <Characters>4099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SAVE S.p.A.</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Bonanome Federica</dc:creator>
  <cp:keywords/>
  <dc:description/>
  <cp:lastModifiedBy>Benedetti Marco</cp:lastModifiedBy>
  <cp:revision>16</cp:revision>
  <dcterms:created xsi:type="dcterms:W3CDTF">2021-06-29T08:36:00Z</dcterms:created>
  <dcterms:modified xsi:type="dcterms:W3CDTF">2021-06-29T14:27:00Z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0x0101009DA71B54AA239B4A975D0D934C9FA695</vt:lpwstr>
  </property>
</Properties>
</file>