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DD019" w14:textId="77777777" w:rsidR="00324F67" w:rsidRPr="00324F67" w:rsidRDefault="00324F67" w:rsidP="00324F67">
      <w:pPr>
        <w:jc w:val="both"/>
        <w:rPr>
          <w:rFonts w:cs="Arial"/>
          <w:b/>
          <w:bCs/>
          <w:sz w:val="28"/>
          <w:szCs w:val="28"/>
        </w:rPr>
      </w:pPr>
      <w:r w:rsidRPr="00324F67">
        <w:rPr>
          <w:rFonts w:cs="Arial"/>
          <w:b/>
          <w:bCs/>
          <w:sz w:val="28"/>
          <w:szCs w:val="28"/>
        </w:rPr>
        <w:t>Failoni: “Un evento che valorizza un prodotto di eccellenza del Trentino e rafforza l’autunno come stagione turistica. Enogastronomia e comunità locali protagoniste”</w:t>
      </w:r>
    </w:p>
    <w:p w14:paraId="11954A7E" w14:textId="77777777" w:rsidR="00324F67" w:rsidRPr="00324F67" w:rsidRDefault="00324F67" w:rsidP="00324F67">
      <w:pPr>
        <w:jc w:val="both"/>
        <w:rPr>
          <w:rFonts w:cs="Arial"/>
          <w:szCs w:val="24"/>
        </w:rPr>
      </w:pPr>
    </w:p>
    <w:p w14:paraId="6278190F" w14:textId="69376F5E" w:rsidR="00324F67" w:rsidRDefault="00324F67" w:rsidP="00324F67">
      <w:pPr>
        <w:jc w:val="both"/>
        <w:rPr>
          <w:rFonts w:cs="Arial"/>
          <w:b/>
          <w:bCs/>
          <w:sz w:val="32"/>
          <w:szCs w:val="32"/>
        </w:rPr>
      </w:pPr>
      <w:r w:rsidRPr="00324F67">
        <w:rPr>
          <w:rFonts w:cs="Arial"/>
          <w:b/>
          <w:bCs/>
          <w:sz w:val="32"/>
          <w:szCs w:val="32"/>
        </w:rPr>
        <w:t>SAGRA DELLA CIUÌGA IN GRANDE: PER LA SUA 21° EDIZIONE SARANNO 4 I GIORNI DI FESTA</w:t>
      </w:r>
    </w:p>
    <w:p w14:paraId="0EB86229" w14:textId="77777777" w:rsidR="00324F67" w:rsidRPr="00324F67" w:rsidRDefault="00324F67" w:rsidP="00324F67">
      <w:pPr>
        <w:jc w:val="both"/>
        <w:rPr>
          <w:rFonts w:cs="Arial"/>
          <w:b/>
          <w:bCs/>
          <w:sz w:val="32"/>
          <w:szCs w:val="32"/>
        </w:rPr>
      </w:pPr>
    </w:p>
    <w:p w14:paraId="6B50BA78" w14:textId="7F71C3F9" w:rsidR="00324F67" w:rsidRPr="006A1217" w:rsidRDefault="00324F67" w:rsidP="00324F67">
      <w:pPr>
        <w:jc w:val="both"/>
        <w:rPr>
          <w:rFonts w:cs="Arial"/>
          <w:b/>
          <w:bCs/>
          <w:szCs w:val="24"/>
        </w:rPr>
      </w:pPr>
      <w:r w:rsidRPr="006A1217">
        <w:rPr>
          <w:rFonts w:cs="Arial"/>
          <w:b/>
          <w:bCs/>
          <w:szCs w:val="24"/>
        </w:rPr>
        <w:t>Da festa che omaggia il salume tipico locale ad occasione per riscoprire l’identità</w:t>
      </w:r>
      <w:r w:rsidRPr="006A1217">
        <w:rPr>
          <w:rFonts w:cs="Arial"/>
          <w:b/>
          <w:bCs/>
          <w:szCs w:val="24"/>
        </w:rPr>
        <w:t xml:space="preserve"> </w:t>
      </w:r>
      <w:r w:rsidRPr="006A1217">
        <w:rPr>
          <w:rFonts w:cs="Arial"/>
          <w:b/>
          <w:bCs/>
          <w:szCs w:val="24"/>
        </w:rPr>
        <w:t>dei</w:t>
      </w:r>
      <w:r w:rsidRPr="006A1217">
        <w:rPr>
          <w:rFonts w:cs="Arial"/>
          <w:b/>
          <w:bCs/>
          <w:szCs w:val="24"/>
        </w:rPr>
        <w:t xml:space="preserve"> </w:t>
      </w:r>
      <w:r w:rsidRPr="006A1217">
        <w:rPr>
          <w:rFonts w:cs="Arial"/>
          <w:b/>
          <w:bCs/>
          <w:szCs w:val="24"/>
        </w:rPr>
        <w:t>paesi di montagna attraverso la musica, la cucina, l’artigianato, l’arte e l’architettura:</w:t>
      </w:r>
      <w:r w:rsidRPr="006A1217">
        <w:rPr>
          <w:rFonts w:cs="Arial"/>
          <w:b/>
          <w:bCs/>
          <w:szCs w:val="24"/>
        </w:rPr>
        <w:t xml:space="preserve"> </w:t>
      </w:r>
      <w:r w:rsidRPr="006A1217">
        <w:rPr>
          <w:rFonts w:cs="Arial"/>
          <w:b/>
          <w:bCs/>
          <w:szCs w:val="24"/>
        </w:rPr>
        <w:t>nella sua lunga storia la Sagra della Ciuìga (presentata questa mattina in conferenza</w:t>
      </w:r>
      <w:r w:rsidRPr="006A1217">
        <w:rPr>
          <w:rFonts w:cs="Arial"/>
          <w:b/>
          <w:bCs/>
          <w:szCs w:val="24"/>
        </w:rPr>
        <w:t xml:space="preserve"> </w:t>
      </w:r>
      <w:r w:rsidRPr="006A1217">
        <w:rPr>
          <w:rFonts w:cs="Arial"/>
          <w:b/>
          <w:bCs/>
          <w:szCs w:val="24"/>
        </w:rPr>
        <w:t>stampa a Trentino Marketing) ha permesso alla comunità di guardare al proprio</w:t>
      </w:r>
      <w:r w:rsidRPr="006A1217">
        <w:rPr>
          <w:rFonts w:cs="Arial"/>
          <w:b/>
          <w:bCs/>
          <w:szCs w:val="24"/>
        </w:rPr>
        <w:t xml:space="preserve"> </w:t>
      </w:r>
      <w:r w:rsidRPr="006A1217">
        <w:rPr>
          <w:rFonts w:cs="Arial"/>
          <w:b/>
          <w:bCs/>
          <w:szCs w:val="24"/>
        </w:rPr>
        <w:t>passato facendone risorsa per capire meglio il presente e rivitalizzare il suo borgo.</w:t>
      </w:r>
    </w:p>
    <w:p w14:paraId="44BBEDB5" w14:textId="77777777" w:rsidR="006A1217" w:rsidRDefault="006A1217" w:rsidP="00324F67">
      <w:pPr>
        <w:jc w:val="both"/>
        <w:rPr>
          <w:rFonts w:cs="Arial"/>
          <w:szCs w:val="24"/>
        </w:rPr>
      </w:pPr>
    </w:p>
    <w:p w14:paraId="78D04313" w14:textId="22AC3D64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Lo dimostrano i numeri sempre in crescita dei visitatori (nelle edizioni pre covid erano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15.000), e il coinvolgimento delle moltissime associazioni (10 quest’anno) e i tanti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espositori (circa 60) che, sotto la regia della Pro Loco di San Lorenzo in Banale, hanno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dato vita a questa 21°edizione. Insignita dal 2018 del titolo di “Sagra di Qualità” dall’UNPLI - Unione Nazionale Pro Loco d’Italia, la storica manifestazione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enogastronomica è la sola in tutto il Trentino a vantare un tale riconoscimento.</w:t>
      </w:r>
    </w:p>
    <w:p w14:paraId="1A3B08D2" w14:textId="133DCA67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“Questa sagra - ha detto Roberto Failoni, assessore provinciale al turismo, durante la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presentazione - diventa un’occasione per fare i complimenti a tutte le pro loco trentine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e ai loro volontari, per la grande varietà di eventi organizzati in queste ultime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settimane: eventi che sono riusciti nell’intento di allungare la stagione turistica a tutto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l’autunno, e allo stesso tempo di far conoscere ai trentini stessi la ricchezza dei nostri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borghi. La sagra della Ciuiga, nel suo obiettivo di valorizzare un prodotto trentino di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eccellenza, è pienamente in linea con la nostra visione di turismo del Trentino, in cui il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comparto turistico è composto di una rete allargata di cui fanno parte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l’enogastronomia e le comunità locali”.</w:t>
      </w:r>
    </w:p>
    <w:p w14:paraId="332C14D6" w14:textId="72D1441C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Una manifestazione in cui trova sempre più spazio l’aggancio con la tradizione popolare locale: novità di</w:t>
      </w:r>
      <w:r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quest’anno è infatti “El paes de sti ani” una storica frazione con bellissime case rurali dove per due giorni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rivivono antichi mestieri e tradizione contadine (aperta domenica 30 e lunedì 31 ottobre dalle 10 alle 17).</w:t>
      </w:r>
    </w:p>
    <w:p w14:paraId="6BE74AF3" w14:textId="0CD58233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Ma sono moltissimi i motivi per visitare la sagra: la parte principale la gioca sicuramente l’enogastronomia,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con il mercato dei prodotti tipici nelle cantine delle vecchie case contadine, le locande gastronomiche con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specialità regionali preparate dalle associazioni, e poi i menù a tema nei ristoranti e la Dolomiti Wine and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Food experience, con una gamma di degustazioni per conoscere le migliori produzioni trentine, dal vino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all’olio, dalle grappe al cioccolato al miele.</w:t>
      </w:r>
    </w:p>
    <w:p w14:paraId="7FA877D8" w14:textId="2B292A80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Ampio spazio poi alla storia della ciuìga, con le dimostrazioni della sua preparazione con la ricetta di un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tempo preparata dallo storico macellaio del paese, la visita all’antico affumicatoio, i filmati d’epoca.</w:t>
      </w:r>
    </w:p>
    <w:p w14:paraId="451F39BB" w14:textId="4A5F667E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lastRenderedPageBreak/>
        <w:t>Per completare il tutto, non mancano le visite guidate a carattere culturale e ambientale nel borgo e nelle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vicinanze, le botteghe degli artigiani con le loro creazioni, le dimostrazioni della caseificazione. Ad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accompagnare le esperienze sarà la musica, con fisarmonicisti, cori di montagna e musiche popolari che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riempiranno il borgo durante tutta la festa.</w:t>
      </w:r>
    </w:p>
    <w:p w14:paraId="010408F7" w14:textId="762F1B8C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Infine, grande attenzione anche ai bambini, con un programma dedicato, “La ciuiga dei balocchi”, con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laboratori, caccia al tesoro, spettacoli di burattini e laboratori.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L’evento è organizzato come sempre dalla Pro Loco San Lorenzo in Banale, insieme ad altre 10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associazioni, e si avvale del contributo di oltre 250 volontari.</w:t>
      </w:r>
    </w:p>
    <w:p w14:paraId="39CB0B98" w14:textId="77777777" w:rsidR="006A1217" w:rsidRDefault="006A1217" w:rsidP="00324F67">
      <w:pPr>
        <w:jc w:val="both"/>
        <w:rPr>
          <w:rFonts w:cs="Arial"/>
          <w:b/>
          <w:bCs/>
          <w:szCs w:val="24"/>
        </w:rPr>
      </w:pPr>
    </w:p>
    <w:p w14:paraId="12D89B76" w14:textId="0840D228" w:rsidR="00324F67" w:rsidRPr="006A1217" w:rsidRDefault="00324F67" w:rsidP="00324F67">
      <w:pPr>
        <w:jc w:val="both"/>
        <w:rPr>
          <w:rFonts w:cs="Arial"/>
          <w:b/>
          <w:bCs/>
          <w:szCs w:val="24"/>
        </w:rPr>
      </w:pPr>
      <w:r w:rsidRPr="006A1217">
        <w:rPr>
          <w:rFonts w:cs="Arial"/>
          <w:b/>
          <w:bCs/>
          <w:szCs w:val="24"/>
        </w:rPr>
        <w:t>L’evento e le novità</w:t>
      </w:r>
    </w:p>
    <w:p w14:paraId="573E0B74" w14:textId="3AF5EDB4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mercato tipico: nelle cantine delle vecchie case contadine produttori di eccellenze del Trentino e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artigiani con i loro manufatti, dalle ore 9.30 alle 18.30</w:t>
      </w:r>
    </w:p>
    <w:p w14:paraId="024A51A6" w14:textId="77777777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visite guidate gratuite alla scoperta delle bellezze del borgo e dei luoghi di produzione della ciuìga</w:t>
      </w:r>
    </w:p>
    <w:p w14:paraId="782B09B2" w14:textId="77777777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rassegna di cori di montagna nelle chiesette del borgo e musica della tradizione popolare</w:t>
      </w:r>
    </w:p>
    <w:p w14:paraId="261FDAF1" w14:textId="77777777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ristoranti del borgo che propongono speciali menu al sapor di ciuìga</w:t>
      </w:r>
    </w:p>
    <w:p w14:paraId="58643FEE" w14:textId="227BCC39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NOVIT</w:t>
      </w:r>
      <w:r w:rsidR="006A1217">
        <w:rPr>
          <w:rFonts w:ascii="Arial" w:hAnsi="Arial" w:cs="Arial"/>
        </w:rPr>
        <w:t>À</w:t>
      </w:r>
      <w:r w:rsidRPr="006A1217">
        <w:rPr>
          <w:rFonts w:ascii="Arial" w:hAnsi="Arial" w:cs="Arial"/>
        </w:rPr>
        <w:t>: la sagra dei bambini ”la ciuiga dei balocchi”:laboratori creativi, letture di fiabe, giochi di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una volta, spettacoli di burattini e caccia al tesoro</w:t>
      </w:r>
    </w:p>
    <w:p w14:paraId="1DBBD647" w14:textId="3181A7A2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Dolomiti Wine and Food experience: degustazioni guidate delle eccellenze enogastronomiche del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Trentino: vini, grappa, spumanti, miele, olio d'oliva e cioccolato.</w:t>
      </w:r>
    </w:p>
    <w:p w14:paraId="3014C8B8" w14:textId="4CFE751A" w:rsidR="00324F67" w:rsidRPr="006A1217" w:rsidRDefault="00324F67" w:rsidP="006A1217">
      <w:pPr>
        <w:pStyle w:val="Paragrafoelenco"/>
        <w:numPr>
          <w:ilvl w:val="0"/>
          <w:numId w:val="7"/>
        </w:numPr>
        <w:ind w:left="426"/>
        <w:jc w:val="both"/>
        <w:rPr>
          <w:rFonts w:ascii="Arial" w:hAnsi="Arial" w:cs="Arial"/>
        </w:rPr>
      </w:pPr>
      <w:r w:rsidRPr="006A1217">
        <w:rPr>
          <w:rFonts w:ascii="Arial" w:hAnsi="Arial" w:cs="Arial"/>
        </w:rPr>
        <w:t>NOVIT</w:t>
      </w:r>
      <w:r w:rsidR="006A1217">
        <w:rPr>
          <w:rFonts w:ascii="Arial" w:hAnsi="Arial" w:cs="Arial"/>
        </w:rPr>
        <w:t>À:</w:t>
      </w:r>
      <w:r w:rsidRPr="006A1217">
        <w:rPr>
          <w:rFonts w:ascii="Arial" w:hAnsi="Arial" w:cs="Arial"/>
        </w:rPr>
        <w:t xml:space="preserve"> El paes de sti ani: nella villa di Senaso per un viaggio nel passato e rievocazione di antichi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mestieri. Durante la Sagra della Ciuìga, nella storica villa di Senaso del borgo di San Lorenzo in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Banale, tra vecchie case contadine e vicoli acciottolati, va in scena la rievocazione di antichi mestieri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e tradizioni contadine. Troverai: l'arrotino, il cestaio, il calzolaio, l'impagliatore di sedie, la lavandaia,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le contadine, le donne del filò, la lavoratrice del tombolo, lo scultore del legno, il costruttore di violini,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il mugnaio, il tornitore, l'intagliatore del legno, il pirografista, la filiera della lana, il fabbro, il casaro e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tanti altri. Ma anche una vecchia scuola, un piccolo cinema, un'osteria contadina dove gustare la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minestra d'orzo alla trentina o una rustica merenda, un teatrino e la bottega della ciuìga dove assistere</w:t>
      </w:r>
      <w:r w:rsidR="006A1217" w:rsidRPr="006A1217">
        <w:rPr>
          <w:rFonts w:ascii="Arial" w:hAnsi="Arial" w:cs="Arial"/>
        </w:rPr>
        <w:t xml:space="preserve"> </w:t>
      </w:r>
      <w:r w:rsidRPr="006A1217">
        <w:rPr>
          <w:rFonts w:ascii="Arial" w:hAnsi="Arial" w:cs="Arial"/>
        </w:rPr>
        <w:t>al confezionamento della ciuìga come si faceva un tempo.</w:t>
      </w:r>
    </w:p>
    <w:p w14:paraId="0E5FD716" w14:textId="77777777" w:rsidR="006A1217" w:rsidRDefault="006A1217" w:rsidP="00324F67">
      <w:pPr>
        <w:jc w:val="both"/>
        <w:rPr>
          <w:rFonts w:cs="Arial"/>
          <w:szCs w:val="24"/>
        </w:rPr>
      </w:pPr>
    </w:p>
    <w:p w14:paraId="2864F524" w14:textId="07ACE1D2" w:rsidR="00324F67" w:rsidRPr="006A1217" w:rsidRDefault="00324F67" w:rsidP="00324F67">
      <w:pPr>
        <w:jc w:val="both"/>
        <w:rPr>
          <w:rFonts w:cs="Arial"/>
          <w:b/>
          <w:bCs/>
          <w:szCs w:val="24"/>
        </w:rPr>
      </w:pPr>
      <w:r w:rsidRPr="006A1217">
        <w:rPr>
          <w:rFonts w:cs="Arial"/>
          <w:b/>
          <w:bCs/>
          <w:szCs w:val="24"/>
        </w:rPr>
        <w:t>Le voci alla presentazione</w:t>
      </w:r>
    </w:p>
    <w:p w14:paraId="76BFE5BE" w14:textId="261F40DE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Monica Viola, presidente Federazione Trentina Pro Loco: “Presentare la Sagra della Ciuiga a Trentino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Marketing è un segnale della forte sinergia che si sta costruendo tra le organizzazioni turistiche trentine e le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Pro Loco. Ma questa sagra porta anche un altro significato: mostra infatti come un evento possa diventare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opportunità di crescita per un intero paese, e possa creare coesione e riconoscimento per l’intera comunità.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Credo che il merito della Pro Loco e della comunità di San Lorenzo sia quello di essere riusciti a trasformare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la ciuiga in un veicolo per valorizzare le tradizioni e l’identità del luogo, e che in questo senso diventi un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 xml:space="preserve">modo trasversale per valorizzare tutte le realtà del Trentino. Sono </w:t>
      </w:r>
      <w:r w:rsidRPr="00324F67">
        <w:rPr>
          <w:rFonts w:cs="Arial"/>
          <w:szCs w:val="24"/>
        </w:rPr>
        <w:lastRenderedPageBreak/>
        <w:t>migliaia infatti i volontari in tutto il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Trentino che si impegnano per far risplendere i loro paesi con i loro eventi.”</w:t>
      </w:r>
    </w:p>
    <w:p w14:paraId="61206DD2" w14:textId="38753ABA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Samuele Aldrighetti, presidente Pro Loco San Lorenzo in Banale: “La Pro Loco di San Lorenzo si confronta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con un evento che ha dei numeri importanti, che è un motore per tutta la comunità. Siamo orgogliosi della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sinergia che si è creata con le tante associazioni, con il ricettivo, con la pubblica amministrazione e con gli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attori del turismo.”</w:t>
      </w:r>
    </w:p>
    <w:p w14:paraId="15CD1113" w14:textId="2B4880A9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Ilaria Rigotti, sindaco di San Lorenzo Dorsino: “Evento che rende il borgo per 4 giorni una vetrina di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prodotti e tradizioni. Per la comunità serve per riscoprire le proprie radici e per riscoprirsi comunità.”</w:t>
      </w:r>
    </w:p>
    <w:p w14:paraId="313069E8" w14:textId="4F69C2CA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Luca d’Angelo, direttore ApT Dolomiti Paganella: “Il valore di questo evento sta nella sua autenticità, nel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suo legame con la tradizione e la storia locale. E’ il frutto di un grande lavoro di rete e collaborazione tra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associazioni, ApT, Pro Loco e Consorzio, in cui tutti lavorano in modo coerente e condividono gli stessi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obiettivi.”</w:t>
      </w:r>
    </w:p>
    <w:p w14:paraId="61DF256C" w14:textId="5CE9B2DA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Alberto Bosetti, presidente Consorzio Borgo Vivo: “ Il successo dell’evento è dato dalle tradizioni che porta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con sè e dalla larga partecipazione della comunità e delle realtà commerciali locali, che condividono un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senso di appartenenza e di orgoglio. Siamo sempre alla ricerca di qualcosa di stuzzicante che renda unica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ogni edizione. Le tradizioni sono uno degli elementi caratterizzanti, che quest'anno abbiamo voluto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enfatizzare con “El paes de sti ani”, in cui sarà bellissimo vedere dal vivo attività artigianali solo sentite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nominare dai nonni. Altra novità di quest’anno è l’attenzione ai bambini, per avvicinare anche loro alle</w:t>
      </w:r>
    </w:p>
    <w:p w14:paraId="775CC6B7" w14:textId="07393291" w:rsidR="00324F67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tradizioni e alla cultura locale. La sagra infine diventa anche un elemento attrattivo per far conoscere tutto il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nostro territorio.”</w:t>
      </w:r>
    </w:p>
    <w:p w14:paraId="440EC09F" w14:textId="77777777" w:rsidR="006A1217" w:rsidRDefault="006A1217" w:rsidP="00324F67">
      <w:pPr>
        <w:jc w:val="both"/>
        <w:rPr>
          <w:rFonts w:cs="Arial"/>
          <w:szCs w:val="24"/>
        </w:rPr>
      </w:pPr>
    </w:p>
    <w:p w14:paraId="3D405450" w14:textId="38558652" w:rsidR="00324F67" w:rsidRPr="006A1217" w:rsidRDefault="00324F67" w:rsidP="00324F67">
      <w:pPr>
        <w:jc w:val="both"/>
        <w:rPr>
          <w:rFonts w:cs="Arial"/>
          <w:b/>
          <w:bCs/>
          <w:szCs w:val="24"/>
        </w:rPr>
      </w:pPr>
      <w:r w:rsidRPr="006A1217">
        <w:rPr>
          <w:rFonts w:cs="Arial"/>
          <w:b/>
          <w:bCs/>
          <w:szCs w:val="24"/>
        </w:rPr>
        <w:t>La tradizione della Ciuiga</w:t>
      </w:r>
    </w:p>
    <w:p w14:paraId="22409F2A" w14:textId="765534F9" w:rsidR="00641111" w:rsidRPr="00324F67" w:rsidRDefault="00324F67" w:rsidP="00324F67">
      <w:pPr>
        <w:jc w:val="both"/>
        <w:rPr>
          <w:rFonts w:cs="Arial"/>
          <w:szCs w:val="24"/>
        </w:rPr>
      </w:pPr>
      <w:r w:rsidRPr="00324F67">
        <w:rPr>
          <w:rFonts w:cs="Arial"/>
          <w:szCs w:val="24"/>
        </w:rPr>
        <w:t>La Ciuiga viene ideata a San Lorenzo in Banale nella seconda metà dell'Ottocento, combinando gli scarti di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maiale con la rapa bianca: un abbinamento dettato dalla necessità di reperire qualcosa di commestibile in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periodi di ristrettezze economiche. Oggi, l'insaccato prevede l'utilizzo delle parti nobili del maiale (il 70 %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circa) e della rapa bianca ben strizzata (il restante 30%). Ogni produttore aggiunge il suo tocco d'artista per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ricavarne una Ciuiga dal sapore più o meno intenso; ci si aggiunge il pepe, oppure l'aglio o il vino rosso.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Quando fu ideata, la regina dei prodotti alimentari sanlorenzini era un concentrato di rape con gli scarti del</w:t>
      </w:r>
      <w:r w:rsidR="006A1217">
        <w:rPr>
          <w:rFonts w:cs="Arial"/>
          <w:szCs w:val="24"/>
        </w:rPr>
        <w:t xml:space="preserve"> </w:t>
      </w:r>
      <w:r w:rsidRPr="00324F67">
        <w:rPr>
          <w:rFonts w:cs="Arial"/>
          <w:szCs w:val="24"/>
        </w:rPr>
        <w:t>maiale; il prodotto odierno, più raffinato, è stato insignito del titolo di Presidio Slow Food.</w:t>
      </w:r>
    </w:p>
    <w:p w14:paraId="7832BB83" w14:textId="77777777" w:rsidR="00324F67" w:rsidRDefault="00324F67" w:rsidP="00324F67">
      <w:pPr>
        <w:jc w:val="both"/>
        <w:rPr>
          <w:rFonts w:cs="Arial"/>
          <w:szCs w:val="24"/>
        </w:rPr>
      </w:pPr>
    </w:p>
    <w:p w14:paraId="2426DF55" w14:textId="0D84C4A7" w:rsidR="00641111" w:rsidRDefault="00641111" w:rsidP="00324F6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 </w:t>
      </w:r>
      <w:r w:rsidR="006A1217">
        <w:rPr>
          <w:rFonts w:cs="Arial"/>
          <w:szCs w:val="24"/>
        </w:rPr>
        <w:t>26</w:t>
      </w:r>
      <w:r>
        <w:rPr>
          <w:rFonts w:cs="Arial"/>
          <w:szCs w:val="24"/>
        </w:rPr>
        <w:t xml:space="preserve"> ottobre 2022</w:t>
      </w:r>
    </w:p>
    <w:p w14:paraId="025287E4" w14:textId="77777777" w:rsidR="00641111" w:rsidRPr="009C0953" w:rsidRDefault="00641111" w:rsidP="00324F67">
      <w:pPr>
        <w:jc w:val="both"/>
        <w:rPr>
          <w:rFonts w:cs="Arial"/>
          <w:szCs w:val="24"/>
        </w:rPr>
      </w:pPr>
    </w:p>
    <w:p w14:paraId="5FBD6F41" w14:textId="77777777" w:rsidR="00171219" w:rsidRPr="00D76789" w:rsidRDefault="00171219" w:rsidP="00324F67">
      <w:pPr>
        <w:jc w:val="both"/>
      </w:pPr>
    </w:p>
    <w:sectPr w:rsidR="00171219" w:rsidRPr="00D76789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7DF9E" w14:textId="77777777" w:rsidR="003F256A" w:rsidRDefault="003F256A" w:rsidP="009C72FF">
      <w:r>
        <w:separator/>
      </w:r>
    </w:p>
  </w:endnote>
  <w:endnote w:type="continuationSeparator" w:id="0">
    <w:p w14:paraId="18FDEA33" w14:textId="77777777" w:rsidR="003F256A" w:rsidRDefault="003F256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FDF4D" w14:textId="77777777" w:rsidR="003F256A" w:rsidRDefault="003F256A" w:rsidP="009C72FF">
      <w:r>
        <w:separator/>
      </w:r>
    </w:p>
  </w:footnote>
  <w:footnote w:type="continuationSeparator" w:id="0">
    <w:p w14:paraId="0B4372D0" w14:textId="77777777" w:rsidR="003F256A" w:rsidRDefault="003F256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6CAD"/>
    <w:multiLevelType w:val="hybridMultilevel"/>
    <w:tmpl w:val="146E1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3"/>
  </w:num>
  <w:num w:numId="4" w16cid:durableId="1179275440">
    <w:abstractNumId w:val="1"/>
  </w:num>
  <w:num w:numId="5" w16cid:durableId="747725420">
    <w:abstractNumId w:val="5"/>
  </w:num>
  <w:num w:numId="6" w16cid:durableId="473759925">
    <w:abstractNumId w:val="4"/>
  </w:num>
  <w:num w:numId="7" w16cid:durableId="183090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24F67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256A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121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2022-10-27T06:58:00Z</dcterms:created>
  <dcterms:modified xsi:type="dcterms:W3CDTF">2022-10-27T07:06:00Z</dcterms:modified>
</cp:coreProperties>
</file>