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60" w:line="252.00000000000003" w:lineRule="auto"/>
        <w:rPr>
          <w:color w:val="1620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“CAMPIONI IN PISTA”: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dal 19 al 21 Gennaio Ducati sarà in Trentino,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a Madonna di Campiglio</w:t>
      </w:r>
    </w:p>
    <w:p w:rsidR="00000000" w:rsidDel="00000000" w:rsidP="00000000" w:rsidRDefault="00000000" w:rsidRPr="00000000" w14:paraId="00000005">
      <w:pPr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6" w:right="565" w:firstLine="0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Per il terzo inverno consecutivo, alla vigilia della stagione dei motori 2025, Ducati torna a Madonna di Campiglio per presentarsi alla stampa e incontrare gli appassionati del mondo dei motori. Lo farà dal 19 al 21 gennaio svelando il Ducati Lenovo Team MotoGP, con i piloti ufficiali Francesco Bagnaia e Marc Márquez e la nuova livrea della Desmosedici GP25.</w:t>
      </w:r>
    </w:p>
    <w:p w:rsidR="00000000" w:rsidDel="00000000" w:rsidP="00000000" w:rsidRDefault="00000000" w:rsidRPr="00000000" w14:paraId="00000007">
      <w:pPr>
        <w:ind w:left="566" w:right="565" w:firstLine="0"/>
        <w:jc w:val="center"/>
        <w:rPr>
          <w:i w:val="1"/>
          <w:sz w:val="22"/>
          <w:szCs w:val="22"/>
          <w:highlight w:val="white"/>
        </w:rPr>
      </w:pP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L’evento Ducati, con il supporto di Audi, presente a Madonna di Campiglio da 12 anni grazie a una solida partnership con la località che ha portato alla realizzazione di numerosi progetti di valorizzazione del territorio montano, si chiama “Campioni in pista” e prevede tre giorni di attività sulla neve tra ospiti d’eccezione, incontri con i giornalisti, anteprime mondiali, divertimento sugli sci ed esperienze alla scoperta della natura.</w:t>
      </w:r>
    </w:p>
    <w:p w:rsidR="00000000" w:rsidDel="00000000" w:rsidP="00000000" w:rsidRDefault="00000000" w:rsidRPr="00000000" w14:paraId="00000008">
      <w:pPr>
        <w:ind w:left="0" w:right="565" w:firstLine="0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I momenti più importanti saranno la presentazione del Ducati Lenovo Team MotoGP ai giornalisti e addetti ai lavori (lunedì 20 gennaio, ore 11, Palacampiglio) e, nel pomeriggio, la presentazione al pubblico accompagnata da musica e intrattenimento (lunedì 20 gennaio, ore 17, piazza Sissi).</w:t>
      </w:r>
    </w:p>
    <w:p w:rsidR="00000000" w:rsidDel="00000000" w:rsidP="00000000" w:rsidRDefault="00000000" w:rsidRPr="00000000" w14:paraId="00000009">
      <w:pPr>
        <w:ind w:left="566" w:right="565" w:firstLine="0"/>
        <w:jc w:val="center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ind w:left="720" w:firstLine="0"/>
        <w:jc w:val="center"/>
        <w:rPr>
          <w:rFonts w:ascii="Arial" w:cs="Arial" w:eastAsia="Arial" w:hAnsi="Arial"/>
          <w:color w:val="051045"/>
          <w:sz w:val="27"/>
          <w:szCs w:val="27"/>
        </w:rPr>
      </w:pP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ACCREDITO:</w:t>
      </w: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i giornalisti che intendono accreditarsi alla presentazione di lunedì 20 Gennaio ore 11.00 c/o Palacampiglio sono gentilmente invitati a confermare l'invito scrivendo a</w:t>
      </w:r>
      <w:r w:rsidDel="00000000" w:rsidR="00000000" w:rsidRPr="00000000">
        <w:rPr>
          <w:i w:val="1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press@campigliodolomiti.it.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2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2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L’inverno trentino, nella suggestiva Madonna di Campiglio, è pronto ad ospitare la </w:t>
      </w:r>
      <w:r w:rsidDel="00000000" w:rsidR="00000000" w:rsidRPr="00000000">
        <w:rPr>
          <w:b w:val="1"/>
          <w:sz w:val="22"/>
          <w:szCs w:val="22"/>
          <w:rtl w:val="0"/>
        </w:rPr>
        <w:t xml:space="preserve">terza edizione di “Campioni in Pista</w:t>
      </w:r>
      <w:r w:rsidDel="00000000" w:rsidR="00000000" w:rsidRPr="00000000">
        <w:rPr>
          <w:sz w:val="22"/>
          <w:szCs w:val="22"/>
          <w:rtl w:val="0"/>
        </w:rPr>
        <w:t xml:space="preserve">”: la presentazione ufficiale del </w:t>
      </w:r>
      <w:r w:rsidDel="00000000" w:rsidR="00000000" w:rsidRPr="00000000">
        <w:rPr>
          <w:b w:val="1"/>
          <w:sz w:val="22"/>
          <w:szCs w:val="22"/>
          <w:rtl w:val="0"/>
        </w:rPr>
        <w:t xml:space="preserve">Ducati Lenovo Team </w:t>
      </w:r>
      <w:r w:rsidDel="00000000" w:rsidR="00000000" w:rsidRPr="00000000">
        <w:rPr>
          <w:sz w:val="22"/>
          <w:szCs w:val="22"/>
          <w:rtl w:val="0"/>
        </w:rPr>
        <w:t xml:space="preserve">e l’</w:t>
      </w:r>
      <w:r w:rsidDel="00000000" w:rsidR="00000000" w:rsidRPr="00000000">
        <w:rPr>
          <w:i w:val="1"/>
          <w:sz w:val="22"/>
          <w:szCs w:val="22"/>
          <w:rtl w:val="0"/>
        </w:rPr>
        <w:t xml:space="preserve">unveil</w:t>
      </w:r>
      <w:r w:rsidDel="00000000" w:rsidR="00000000" w:rsidRPr="00000000">
        <w:rPr>
          <w:sz w:val="22"/>
          <w:szCs w:val="22"/>
          <w:rtl w:val="0"/>
        </w:rPr>
        <w:t xml:space="preserve"> delle</w:t>
      </w:r>
      <w:r w:rsidDel="00000000" w:rsidR="00000000" w:rsidRPr="00000000">
        <w:rPr>
          <w:b w:val="1"/>
          <w:sz w:val="22"/>
          <w:szCs w:val="22"/>
          <w:rtl w:val="0"/>
        </w:rPr>
        <w:t xml:space="preserve"> Desmosedici GP25 con cui Francesco Bagnaia e Marc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Márquez</w:t>
      </w:r>
      <w:r w:rsidDel="00000000" w:rsidR="00000000" w:rsidRPr="00000000">
        <w:rPr>
          <w:sz w:val="22"/>
          <w:szCs w:val="22"/>
          <w:rtl w:val="0"/>
        </w:rPr>
        <w:t xml:space="preserve"> parteciperanno al Campionato Mondiale MotoGP 2025. Una destinazione turistica di primo piano, tra le più note del Paese per la cultura</w:t>
      </w:r>
      <w:r w:rsidDel="00000000" w:rsidR="00000000" w:rsidRPr="00000000">
        <w:rPr>
          <w:color w:val="ff99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dell’ospitalità, la qualità dei servizi e la bellezza dell’ambiente naturale che fa da cornice, e una Casa motociclistica simbolo di talento, tecnologia, passione e dedizione Made in Italy si incontrano per </w:t>
      </w:r>
      <w:r w:rsidDel="00000000" w:rsidR="00000000" w:rsidRPr="00000000">
        <w:rPr>
          <w:b w:val="1"/>
          <w:sz w:val="22"/>
          <w:szCs w:val="22"/>
          <w:rtl w:val="0"/>
        </w:rPr>
        <w:t xml:space="preserve">celebrare il fascino della montagna, lo stile italiano e la straordinaria stagione 2024 di Ducati, </w:t>
      </w:r>
      <w:r w:rsidDel="00000000" w:rsidR="00000000" w:rsidRPr="00000000">
        <w:rPr>
          <w:sz w:val="22"/>
          <w:szCs w:val="22"/>
          <w:rtl w:val="0"/>
        </w:rPr>
        <w:t xml:space="preserve">con lo sguardo rivolto a progetti futuri e nuovi obiettivi.</w:t>
      </w:r>
    </w:p>
    <w:p w:rsidR="00000000" w:rsidDel="00000000" w:rsidP="00000000" w:rsidRDefault="00000000" w:rsidRPr="00000000" w14:paraId="0000000D">
      <w:pPr>
        <w:shd w:fill="ffffff" w:val="clear"/>
        <w:spacing w:after="120" w:line="276" w:lineRule="auto"/>
        <w:rPr>
          <w:b w:val="1"/>
          <w:sz w:val="22"/>
          <w:szCs w:val="22"/>
          <w:shd w:fill="fafafa" w:val="clear"/>
        </w:rPr>
      </w:pPr>
      <w:r w:rsidDel="00000000" w:rsidR="00000000" w:rsidRPr="00000000">
        <w:rPr>
          <w:sz w:val="22"/>
          <w:szCs w:val="22"/>
          <w:rtl w:val="0"/>
        </w:rPr>
        <w:t xml:space="preserve">L’evento, organizzato in collaborazione tra Ducati, Azienda per il Turismo Madonna di Campiglio e Trentino Marketing, si terrà, dal 19 al 21 Gennaio 2025, nella Perla delle Dolomiti, località partner Audi dal 2013, nel contesto del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Trentino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che per natura respira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 sport a 360°, ogni giorno tutto l’anno,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 grazie a un palinsesto di proposte e iniziative molto apprezzate da tantissimi appassionati su tutto il territorio, dalle Dolomiti al Garda.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2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tre giorni avrà, come teatro di svolgimento, il Palacampiglio, sede degli incontri ufficiali e con la stampa, e alcuni luoghi iconici della località come la centralissima piazza Sissi, le piste più belle e i rifugi più panoramici della Skiarea Madonna di Campiglio.</w:t>
      </w:r>
    </w:p>
    <w:p w:rsidR="00000000" w:rsidDel="00000000" w:rsidP="00000000" w:rsidRDefault="00000000" w:rsidRPr="00000000" w14:paraId="0000000F">
      <w:pPr>
        <w:shd w:fill="ffffff" w:val="clear"/>
        <w:spacing w:after="120" w:line="27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Ducati Corse arriva in Trentino dopo una stagione strepitosa durante la quale ha dominato il Campionato MotoGP 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19 vittorie su 20 gare</w:t>
      </w:r>
      <w:r w:rsidDel="00000000" w:rsidR="00000000" w:rsidRPr="00000000">
        <w:rPr>
          <w:sz w:val="22"/>
          <w:szCs w:val="22"/>
          <w:rtl w:val="0"/>
        </w:rPr>
        <w:t xml:space="preserve"> totali e il titolo assegnato a Jorge Martín.</w:t>
      </w:r>
    </w:p>
    <w:p w:rsidR="00000000" w:rsidDel="00000000" w:rsidP="00000000" w:rsidRDefault="00000000" w:rsidRPr="00000000" w14:paraId="00000010">
      <w:pPr>
        <w:shd w:fill="ffffff" w:val="clear"/>
        <w:spacing w:after="120"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120"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20"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20" w:line="276" w:lineRule="auto"/>
        <w:rPr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76" w:lineRule="auto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DA DUCATI AD AUDI, IL LEGAME CON MADONNA DI CAMPIGLIO</w:t>
      </w:r>
    </w:p>
    <w:p w:rsidR="00000000" w:rsidDel="00000000" w:rsidP="00000000" w:rsidRDefault="00000000" w:rsidRPr="00000000" w14:paraId="00000015">
      <w:pPr>
        <w:spacing w:after="120" w:line="276" w:lineRule="auto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color w:val="222222"/>
          <w:sz w:val="22"/>
          <w:szCs w:val="22"/>
          <w:rtl w:val="0"/>
        </w:rPr>
        <w:t xml:space="preserve">L’evento firmato Ducati, </w:t>
      </w:r>
      <w:r w:rsidDel="00000000" w:rsidR="00000000" w:rsidRPr="00000000">
        <w:rPr>
          <w:b w:val="1"/>
          <w:color w:val="222222"/>
          <w:sz w:val="22"/>
          <w:szCs w:val="22"/>
          <w:rtl w:val="0"/>
        </w:rPr>
        <w:t xml:space="preserve">premium brand di Audi AG, </w:t>
      </w:r>
      <w:r w:rsidDel="00000000" w:rsidR="00000000" w:rsidRPr="00000000">
        <w:rPr>
          <w:color w:val="222222"/>
          <w:sz w:val="22"/>
          <w:szCs w:val="22"/>
          <w:rtl w:val="0"/>
        </w:rPr>
        <w:t xml:space="preserve">si svolge a Madonna di Campiglio, </w:t>
      </w:r>
      <w:r w:rsidDel="00000000" w:rsidR="00000000" w:rsidRPr="00000000">
        <w:rPr>
          <w:sz w:val="22"/>
          <w:szCs w:val="22"/>
          <w:rtl w:val="0"/>
        </w:rPr>
        <w:t xml:space="preserve">legata ad Audi da una solida e fattiva partnership che, anno dopo anno, si declina in progetti che valorizzano la montagna con attenzione al rispetto dell’ecosistema e alla sostenibilità. Ultima, in ordine di tempo, l’iniziativa </w:t>
      </w:r>
      <w:r w:rsidDel="00000000" w:rsidR="00000000" w:rsidRPr="00000000">
        <w:rPr>
          <w:b w:val="1"/>
          <w:sz w:val="22"/>
          <w:szCs w:val="22"/>
          <w:rtl w:val="0"/>
        </w:rPr>
        <w:t xml:space="preserve">Mountain Progress Lab (MPL)</w:t>
      </w:r>
      <w:r w:rsidDel="00000000" w:rsidR="00000000" w:rsidRPr="00000000">
        <w:rPr>
          <w:sz w:val="22"/>
          <w:szCs w:val="22"/>
          <w:rtl w:val="0"/>
        </w:rPr>
        <w:t xml:space="preserve"> che, presentata durante l’edizione 2024 di “Campioni in Pista”, attraverso la raccolta di dati sulla qualità dell’ambiente e gli spostamenti in automobile, ha gettato le basi per creare una mobilità del tutto nuova per il territorio di Madonna di Campiglio.</w:t>
      </w:r>
    </w:p>
    <w:p w:rsidR="00000000" w:rsidDel="00000000" w:rsidP="00000000" w:rsidRDefault="00000000" w:rsidRPr="00000000" w14:paraId="00000016">
      <w:pPr>
        <w:spacing w:after="120" w:line="276" w:lineRule="auto"/>
        <w:rPr>
          <w:sz w:val="22"/>
          <w:szCs w:val="22"/>
        </w:rPr>
      </w:pPr>
      <w:bookmarkStart w:colFirst="0" w:colLast="0" w:name="_heading=h.3d6wavpygkls" w:id="1"/>
      <w:bookmarkEnd w:id="1"/>
      <w:r w:rsidDel="00000000" w:rsidR="00000000" w:rsidRPr="00000000">
        <w:rPr>
          <w:sz w:val="22"/>
          <w:szCs w:val="22"/>
          <w:rtl w:val="0"/>
        </w:rPr>
        <w:t xml:space="preserve">Nella “Perla delle Dolomiti”, il mondo dei motori è agonismo e sport, alleanza con prestigiosi brand internazionali, ma anche stimolo ad immaginare una nuova mobilità per i territori alpini.</w:t>
      </w:r>
    </w:p>
    <w:p w:rsidR="00000000" w:rsidDel="00000000" w:rsidP="00000000" w:rsidRDefault="00000000" w:rsidRPr="00000000" w14:paraId="00000017">
      <w:pPr>
        <w:spacing w:after="120" w:line="276" w:lineRule="auto"/>
        <w:rPr>
          <w:sz w:val="22"/>
          <w:szCs w:val="22"/>
        </w:rPr>
      </w:pPr>
      <w:bookmarkStart w:colFirst="0" w:colLast="0" w:name="_heading=h.7362z3gdzxpv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Il programma di “Campioni in Pista” è disponibile su </w:t>
      </w:r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www.campigliodolomiti.it/eventi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i w:val="1"/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shd w:fill="ffffff" w:val="clear"/>
        <w:spacing w:after="120" w:before="120" w:line="252.00000000000003" w:lineRule="auto"/>
        <w:ind w:left="120" w:right="120" w:firstLine="0"/>
        <w:rPr>
          <w:rFonts w:ascii="Arial" w:cs="Arial" w:eastAsia="Arial" w:hAnsi="Arial"/>
          <w:i w:val="1"/>
          <w:color w:val="ffffff"/>
          <w:sz w:val="27"/>
          <w:szCs w:val="27"/>
          <w:shd w:fill="12af0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hd w:fill="ffffff" w:val="clear"/>
        <w:spacing w:after="120" w:before="120" w:line="252.00000000000003" w:lineRule="auto"/>
        <w:ind w:left="120" w:right="120" w:firstLine="0"/>
        <w:rPr>
          <w:rFonts w:ascii="Arial" w:cs="Arial" w:eastAsia="Arial" w:hAnsi="Arial"/>
          <w:i w:val="1"/>
          <w:color w:val="ffffff"/>
          <w:sz w:val="27"/>
          <w:szCs w:val="27"/>
          <w:shd w:fill="2ca5e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shd w:fill="ffffff" w:val="clear"/>
        <w:spacing w:after="120" w:before="120" w:line="252.00000000000003" w:lineRule="auto"/>
        <w:ind w:left="120" w:right="120" w:firstLine="0"/>
        <w:rPr>
          <w:rFonts w:ascii="Arial" w:cs="Arial" w:eastAsia="Arial" w:hAnsi="Arial"/>
          <w:i w:val="1"/>
          <w:color w:val="ffffff"/>
          <w:sz w:val="27"/>
          <w:szCs w:val="27"/>
          <w:shd w:fill="0866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hd w:fill="ffffff" w:val="clear"/>
        <w:spacing w:after="120" w:before="120" w:line="252.00000000000003" w:lineRule="auto"/>
        <w:ind w:left="120" w:right="120" w:firstLine="0"/>
        <w:rPr>
          <w:rFonts w:ascii="Arial" w:cs="Arial" w:eastAsia="Arial" w:hAnsi="Arial"/>
          <w:i w:val="1"/>
          <w:color w:val="ffffff"/>
          <w:sz w:val="27"/>
          <w:szCs w:val="27"/>
          <w:shd w:fill="1f1f1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hd w:fill="ffffff" w:val="clear"/>
        <w:spacing w:line="252.00000000000003" w:lineRule="auto"/>
        <w:rPr>
          <w:rFonts w:ascii="Arial" w:cs="Arial" w:eastAsia="Arial" w:hAnsi="Arial"/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spacing w:after="60" w:line="252.00000000000003" w:lineRule="auto"/>
        <w:rPr>
          <w:color w:val="1620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after="60" w:line="252.00000000000003" w:lineRule="auto"/>
        <w:rPr>
          <w:color w:val="16203a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-681978</wp:posOffset>
          </wp:positionH>
          <wp:positionV relativeFrom="paragraph">
            <wp:posOffset>-423625</wp:posOffset>
          </wp:positionV>
          <wp:extent cx="7479414" cy="10566400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79414" cy="10566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evisione">
    <w:name w:val="Revision"/>
    <w:hidden w:val="1"/>
    <w:uiPriority w:val="99"/>
    <w:semiHidden w:val="1"/>
    <w:rsid w:val="00E235C4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ampigliodolomiti.it/eventi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gS+CxxW4NP8fnBoVxonTlSv8jg==">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2025-01-16T11:55:00Z</dcterms:created>
</cp:coreProperties>
</file>