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3094" w14:textId="7DD3839B" w:rsidR="00700D43" w:rsidRPr="00B06F05" w:rsidRDefault="5D6B6345" w:rsidP="4547A805">
      <w:pPr>
        <w:spacing w:line="276" w:lineRule="auto"/>
        <w:jc w:val="both"/>
        <w:rPr>
          <w:rFonts w:ascii="Soho Pro Condensed" w:eastAsia="Soho Pro Condensed" w:hAnsi="Soho Pro Condensed" w:cs="Soho Pro Condensed"/>
          <w:sz w:val="26"/>
          <w:szCs w:val="26"/>
        </w:rPr>
      </w:pPr>
      <w:bookmarkStart w:id="0" w:name="_Hlk126926425"/>
      <w:bookmarkStart w:id="1" w:name="_Hlk110334934"/>
      <w:r w:rsidRPr="00B06F05">
        <w:rPr>
          <w:rFonts w:ascii="Soho Pro Condensed" w:eastAsiaTheme="minorEastAsia" w:hAnsi="Soho Pro Condensed" w:cstheme="minorBidi"/>
          <w:b/>
          <w:bCs/>
          <w:sz w:val="26"/>
          <w:szCs w:val="26"/>
        </w:rPr>
        <w:t xml:space="preserve">Il volume presentato oggi al Salone del Libro di Torino raccoglie gli scatti di Simone Bramante, Francesco Jodice, Gabriele Micalizzi, </w:t>
      </w:r>
      <w:proofErr w:type="spellStart"/>
      <w:r w:rsidRPr="00B06F05">
        <w:rPr>
          <w:rFonts w:ascii="Soho Pro Condensed" w:eastAsiaTheme="minorEastAsia" w:hAnsi="Soho Pro Condensed" w:cstheme="minorBidi"/>
          <w:b/>
          <w:bCs/>
          <w:sz w:val="26"/>
          <w:szCs w:val="26"/>
        </w:rPr>
        <w:t>Roselena</w:t>
      </w:r>
      <w:proofErr w:type="spellEnd"/>
      <w:r w:rsidRPr="00B06F05">
        <w:rPr>
          <w:rFonts w:ascii="Soho Pro Condensed" w:eastAsiaTheme="minorEastAsia" w:hAnsi="Soho Pro Condensed" w:cstheme="minorBidi"/>
          <w:b/>
          <w:bCs/>
          <w:sz w:val="26"/>
          <w:szCs w:val="26"/>
        </w:rPr>
        <w:t xml:space="preserve"> </w:t>
      </w:r>
      <w:proofErr w:type="spellStart"/>
      <w:r w:rsidRPr="00B06F05">
        <w:rPr>
          <w:rFonts w:ascii="Soho Pro Condensed" w:eastAsiaTheme="minorEastAsia" w:hAnsi="Soho Pro Condensed" w:cstheme="minorBidi"/>
          <w:b/>
          <w:bCs/>
          <w:sz w:val="26"/>
          <w:szCs w:val="26"/>
        </w:rPr>
        <w:t>Ramistella</w:t>
      </w:r>
      <w:proofErr w:type="spellEnd"/>
      <w:r w:rsidRPr="00B06F05">
        <w:rPr>
          <w:rFonts w:ascii="Soho Pro Condensed" w:eastAsiaTheme="minorEastAsia" w:hAnsi="Soho Pro Condensed" w:cstheme="minorBidi"/>
          <w:b/>
          <w:bCs/>
          <w:sz w:val="26"/>
          <w:szCs w:val="26"/>
        </w:rPr>
        <w:t>, Massimo Sestini, Newsha Tavakolian</w:t>
      </w:r>
    </w:p>
    <w:p w14:paraId="7F24F315" w14:textId="7A8B4486" w:rsidR="00700D43" w:rsidRPr="00B06F05" w:rsidRDefault="00700D43" w:rsidP="4547A805">
      <w:pPr>
        <w:spacing w:line="276" w:lineRule="auto"/>
        <w:jc w:val="both"/>
        <w:rPr>
          <w:rFonts w:ascii="Soho Pro Condensed" w:eastAsiaTheme="minorEastAsia" w:hAnsi="Soho Pro Condensed" w:cstheme="minorBidi"/>
          <w:b/>
          <w:bCs/>
          <w:sz w:val="36"/>
          <w:szCs w:val="36"/>
        </w:rPr>
      </w:pPr>
    </w:p>
    <w:p w14:paraId="748A5F6D" w14:textId="3F650410" w:rsidR="00700D43" w:rsidRPr="00B06F05" w:rsidRDefault="72E678EF" w:rsidP="00263F4B">
      <w:pPr>
        <w:spacing w:line="276" w:lineRule="auto"/>
        <w:jc w:val="both"/>
        <w:rPr>
          <w:rFonts w:ascii="Soho Pro Medium Condensed" w:hAnsi="Soho Pro Medium Condensed" w:cs="Arial"/>
          <w:b/>
          <w:bCs/>
          <w:sz w:val="36"/>
          <w:szCs w:val="36"/>
        </w:rPr>
      </w:pPr>
      <w:r w:rsidRPr="00B06F05">
        <w:rPr>
          <w:rFonts w:ascii="Soho Pro Medium Condensed" w:eastAsiaTheme="minorEastAsia" w:hAnsi="Soho Pro Medium Condensed" w:cstheme="minorBidi"/>
          <w:b/>
          <w:bCs/>
          <w:sz w:val="36"/>
          <w:szCs w:val="36"/>
        </w:rPr>
        <w:t xml:space="preserve">Trentino </w:t>
      </w:r>
      <w:proofErr w:type="spellStart"/>
      <w:r w:rsidRPr="00B06F05">
        <w:rPr>
          <w:rFonts w:ascii="Soho Pro Medium Condensed" w:eastAsiaTheme="minorEastAsia" w:hAnsi="Soho Pro Medium Condensed" w:cstheme="minorBidi"/>
          <w:b/>
          <w:bCs/>
          <w:sz w:val="36"/>
          <w:szCs w:val="36"/>
        </w:rPr>
        <w:t>Unexpected</w:t>
      </w:r>
      <w:proofErr w:type="spellEnd"/>
      <w:r w:rsidRPr="00B06F05">
        <w:rPr>
          <w:rFonts w:ascii="Soho Pro Medium Condensed" w:eastAsiaTheme="minorEastAsia" w:hAnsi="Soho Pro Medium Condensed" w:cstheme="minorBidi"/>
          <w:b/>
          <w:bCs/>
          <w:sz w:val="36"/>
          <w:szCs w:val="36"/>
        </w:rPr>
        <w:t>: sei fotografi di fama</w:t>
      </w:r>
      <w:r w:rsidR="38B64A00" w:rsidRPr="00B06F05">
        <w:rPr>
          <w:rFonts w:ascii="Soho Pro Medium Condensed" w:eastAsiaTheme="minorEastAsia" w:hAnsi="Soho Pro Medium Condensed" w:cstheme="minorBidi"/>
          <w:b/>
          <w:bCs/>
          <w:sz w:val="36"/>
          <w:szCs w:val="36"/>
        </w:rPr>
        <w:t xml:space="preserve"> </w:t>
      </w:r>
      <w:r w:rsidRPr="00B06F05">
        <w:rPr>
          <w:rFonts w:ascii="Soho Pro Medium Condensed" w:eastAsiaTheme="minorEastAsia" w:hAnsi="Soho Pro Medium Condensed" w:cstheme="minorBidi"/>
          <w:b/>
          <w:bCs/>
          <w:sz w:val="36"/>
          <w:szCs w:val="36"/>
        </w:rPr>
        <w:t xml:space="preserve">internazionale raccontano un territorio di montagna e le sue genti  </w:t>
      </w:r>
    </w:p>
    <w:p w14:paraId="39968788" w14:textId="5821E8E1" w:rsidR="00147735" w:rsidRPr="00B06F05" w:rsidRDefault="72E678EF" w:rsidP="7030DDFD">
      <w:pPr>
        <w:spacing w:line="276" w:lineRule="auto"/>
        <w:jc w:val="both"/>
        <w:rPr>
          <w:rFonts w:ascii="Soho Pro Condensed" w:eastAsiaTheme="minorEastAsia" w:hAnsi="Soho Pro Condensed" w:cstheme="minorBidi"/>
          <w:b/>
          <w:bCs/>
          <w:sz w:val="26"/>
          <w:szCs w:val="26"/>
        </w:rPr>
      </w:pPr>
      <w:r w:rsidRPr="00B06F05">
        <w:rPr>
          <w:rFonts w:ascii="Soho Pro Condensed" w:eastAsiaTheme="minorEastAsia" w:hAnsi="Soho Pro Condensed" w:cstheme="minorBidi"/>
          <w:b/>
          <w:bCs/>
          <w:sz w:val="26"/>
          <w:szCs w:val="26"/>
        </w:rPr>
        <w:t>Moderato da Denis Curti, l’evento è stato introdotto dall'A</w:t>
      </w:r>
      <w:r w:rsidR="2B3E4680" w:rsidRPr="00B06F05">
        <w:rPr>
          <w:rFonts w:ascii="Soho Pro Condensed" w:eastAsiaTheme="minorEastAsia" w:hAnsi="Soho Pro Condensed" w:cstheme="minorBidi"/>
          <w:b/>
          <w:bCs/>
          <w:sz w:val="26"/>
          <w:szCs w:val="26"/>
        </w:rPr>
        <w:t>mministratore Delegato</w:t>
      </w:r>
      <w:r w:rsidRPr="00B06F05">
        <w:rPr>
          <w:rFonts w:ascii="Soho Pro Condensed" w:eastAsiaTheme="minorEastAsia" w:hAnsi="Soho Pro Condensed" w:cstheme="minorBidi"/>
          <w:b/>
          <w:bCs/>
          <w:sz w:val="26"/>
          <w:szCs w:val="26"/>
        </w:rPr>
        <w:t xml:space="preserve"> di Trentino Marketing Maurizio Rossini</w:t>
      </w:r>
      <w:r w:rsidR="667980BC" w:rsidRPr="00B06F05">
        <w:rPr>
          <w:rFonts w:ascii="Soho Pro Condensed" w:eastAsiaTheme="minorEastAsia" w:hAnsi="Soho Pro Condensed" w:cstheme="minorBidi"/>
          <w:b/>
          <w:bCs/>
          <w:sz w:val="26"/>
          <w:szCs w:val="26"/>
        </w:rPr>
        <w:t xml:space="preserve"> e</w:t>
      </w:r>
      <w:r w:rsidR="000436A7">
        <w:rPr>
          <w:rFonts w:ascii="Soho Pro Condensed" w:eastAsiaTheme="minorEastAsia" w:hAnsi="Soho Pro Condensed" w:cstheme="minorBidi"/>
          <w:b/>
          <w:bCs/>
          <w:sz w:val="26"/>
          <w:szCs w:val="26"/>
        </w:rPr>
        <w:t xml:space="preserve"> </w:t>
      </w:r>
      <w:r w:rsidR="667980BC" w:rsidRPr="00B06F05">
        <w:rPr>
          <w:rFonts w:ascii="Soho Pro Condensed" w:eastAsiaTheme="minorEastAsia" w:hAnsi="Soho Pro Condensed" w:cstheme="minorBidi"/>
          <w:b/>
          <w:bCs/>
          <w:sz w:val="26"/>
          <w:szCs w:val="26"/>
        </w:rPr>
        <w:t>d</w:t>
      </w:r>
      <w:r w:rsidR="000436A7">
        <w:rPr>
          <w:rFonts w:ascii="Soho Pro Condensed" w:eastAsiaTheme="minorEastAsia" w:hAnsi="Soho Pro Condensed" w:cstheme="minorBidi"/>
          <w:b/>
          <w:bCs/>
          <w:sz w:val="26"/>
          <w:szCs w:val="26"/>
        </w:rPr>
        <w:t>a</w:t>
      </w:r>
      <w:r w:rsidR="667980BC" w:rsidRPr="00B06F05">
        <w:rPr>
          <w:rFonts w:ascii="Soho Pro Condensed" w:eastAsiaTheme="minorEastAsia" w:hAnsi="Soho Pro Condensed" w:cstheme="minorBidi"/>
          <w:b/>
          <w:bCs/>
          <w:sz w:val="26"/>
          <w:szCs w:val="26"/>
        </w:rPr>
        <w:t xml:space="preserve">l </w:t>
      </w:r>
      <w:r w:rsidR="2DCC4D42" w:rsidRPr="00B06F05">
        <w:rPr>
          <w:rFonts w:ascii="Soho Pro Condensed" w:eastAsiaTheme="minorEastAsia" w:hAnsi="Soho Pro Condensed" w:cstheme="minorBidi"/>
          <w:b/>
          <w:bCs/>
          <w:sz w:val="26"/>
          <w:szCs w:val="26"/>
        </w:rPr>
        <w:t xml:space="preserve">Direttore editoriale di Gribaudo </w:t>
      </w:r>
      <w:r w:rsidR="667980BC" w:rsidRPr="00B06F05">
        <w:rPr>
          <w:rFonts w:ascii="Soho Pro Condensed" w:eastAsiaTheme="minorEastAsia" w:hAnsi="Soho Pro Condensed" w:cstheme="minorBidi"/>
          <w:b/>
          <w:bCs/>
          <w:sz w:val="26"/>
          <w:szCs w:val="26"/>
        </w:rPr>
        <w:t>Massimo Pellegrino</w:t>
      </w:r>
    </w:p>
    <w:p w14:paraId="6799E933" w14:textId="4D1D6BCE" w:rsidR="00147735" w:rsidRDefault="00147735" w:rsidP="7030DDFD">
      <w:pPr>
        <w:spacing w:line="276" w:lineRule="auto"/>
        <w:jc w:val="both"/>
        <w:rPr>
          <w:rFonts w:asciiTheme="minorHAnsi" w:eastAsiaTheme="minorEastAsia" w:hAnsiTheme="minorHAnsi" w:cstheme="minorBidi"/>
          <w:b/>
          <w:bCs/>
          <w:szCs w:val="24"/>
        </w:rPr>
      </w:pPr>
    </w:p>
    <w:p w14:paraId="065ABAFB" w14:textId="6B716189" w:rsidR="00700D43" w:rsidRPr="00B06F05" w:rsidRDefault="3349CDE7" w:rsidP="4547A805">
      <w:pPr>
        <w:spacing w:line="276" w:lineRule="auto"/>
        <w:jc w:val="both"/>
        <w:rPr>
          <w:rFonts w:ascii="Roboto Light" w:hAnsi="Roboto Light" w:cs="Arial"/>
          <w:b/>
          <w:bCs/>
          <w:szCs w:val="24"/>
        </w:rPr>
      </w:pPr>
      <w:r w:rsidRPr="00B06F05">
        <w:rPr>
          <w:rFonts w:ascii="Roboto Light" w:eastAsiaTheme="minorEastAsia" w:hAnsi="Roboto Light" w:cstheme="minorBidi"/>
          <w:b/>
          <w:bCs/>
          <w:szCs w:val="24"/>
        </w:rPr>
        <w:t xml:space="preserve">Torino, 15 maggio 2025 - Gli scatti di sei fotografi di fama internazionale </w:t>
      </w:r>
      <w:proofErr w:type="gramStart"/>
      <w:r w:rsidRPr="00B06F05">
        <w:rPr>
          <w:rFonts w:ascii="Roboto Light" w:eastAsiaTheme="minorEastAsia" w:hAnsi="Roboto Light" w:cstheme="minorBidi"/>
          <w:b/>
          <w:bCs/>
          <w:szCs w:val="24"/>
        </w:rPr>
        <w:t>dai background più diversi</w:t>
      </w:r>
      <w:proofErr w:type="gramEnd"/>
      <w:r w:rsidRPr="00B06F05">
        <w:rPr>
          <w:rFonts w:ascii="Roboto Light" w:eastAsiaTheme="minorEastAsia" w:hAnsi="Roboto Light" w:cstheme="minorBidi"/>
          <w:b/>
          <w:bCs/>
          <w:szCs w:val="24"/>
        </w:rPr>
        <w:t xml:space="preserve">, Simone Bramante, Francesco Jodice, Gabriele Micalizzi, </w:t>
      </w:r>
      <w:proofErr w:type="spellStart"/>
      <w:r w:rsidRPr="00B06F05">
        <w:rPr>
          <w:rFonts w:ascii="Roboto Light" w:eastAsiaTheme="minorEastAsia" w:hAnsi="Roboto Light" w:cstheme="minorBidi"/>
          <w:b/>
          <w:bCs/>
          <w:szCs w:val="24"/>
        </w:rPr>
        <w:t>Roselena</w:t>
      </w:r>
      <w:proofErr w:type="spellEnd"/>
      <w:r w:rsidRPr="00B06F05">
        <w:rPr>
          <w:rFonts w:ascii="Roboto Light" w:eastAsiaTheme="minorEastAsia" w:hAnsi="Roboto Light" w:cstheme="minorBidi"/>
          <w:b/>
          <w:bCs/>
          <w:szCs w:val="24"/>
        </w:rPr>
        <w:t xml:space="preserve"> </w:t>
      </w:r>
      <w:proofErr w:type="spellStart"/>
      <w:r w:rsidRPr="00B06F05">
        <w:rPr>
          <w:rFonts w:ascii="Roboto Light" w:eastAsiaTheme="minorEastAsia" w:hAnsi="Roboto Light" w:cstheme="minorBidi"/>
          <w:b/>
          <w:bCs/>
          <w:szCs w:val="24"/>
        </w:rPr>
        <w:t>Ramistella</w:t>
      </w:r>
      <w:proofErr w:type="spellEnd"/>
      <w:r w:rsidRPr="00B06F05">
        <w:rPr>
          <w:rFonts w:ascii="Roboto Light" w:eastAsiaTheme="minorEastAsia" w:hAnsi="Roboto Light" w:cstheme="minorBidi"/>
          <w:b/>
          <w:bCs/>
          <w:szCs w:val="24"/>
        </w:rPr>
        <w:t xml:space="preserve">, Massimo Sestini, Newsha Tavakolian, introdotti dalle parole Denis Curti, critico e curatore di mostre e cataloghi: sono i protagonisti di Trentino </w:t>
      </w:r>
      <w:proofErr w:type="spellStart"/>
      <w:r w:rsidRPr="00B06F05">
        <w:rPr>
          <w:rFonts w:ascii="Roboto Light" w:eastAsiaTheme="minorEastAsia" w:hAnsi="Roboto Light" w:cstheme="minorBidi"/>
          <w:b/>
          <w:bCs/>
          <w:szCs w:val="24"/>
        </w:rPr>
        <w:t>Unexpected</w:t>
      </w:r>
      <w:proofErr w:type="spellEnd"/>
      <w:r w:rsidRPr="00B06F05">
        <w:rPr>
          <w:rFonts w:ascii="Roboto Light" w:eastAsiaTheme="minorEastAsia" w:hAnsi="Roboto Light" w:cstheme="minorBidi"/>
          <w:b/>
          <w:bCs/>
          <w:szCs w:val="24"/>
        </w:rPr>
        <w:t xml:space="preserve"> (Gribaudo, editore del gruppo Feltrinelli), libro che racconta l’anima del Trentino attraverso uno sguardo “polifonico”, inaspettato, inedito. Il volume è stato presentato oggi nella prima giornata del Salone del Libro di Torino, nella Sala della Montagna, lo spazio curato da Trentino Marketing in collaborazione con </w:t>
      </w:r>
      <w:proofErr w:type="spellStart"/>
      <w:r w:rsidRPr="00B06F05">
        <w:rPr>
          <w:rFonts w:ascii="Roboto Light" w:eastAsiaTheme="minorEastAsia" w:hAnsi="Roboto Light" w:cstheme="minorBidi"/>
          <w:b/>
          <w:bCs/>
          <w:szCs w:val="24"/>
        </w:rPr>
        <w:t>MontagnaLibri</w:t>
      </w:r>
      <w:proofErr w:type="spellEnd"/>
      <w:r w:rsidRPr="00B06F05">
        <w:rPr>
          <w:rFonts w:ascii="Roboto Light" w:eastAsiaTheme="minorEastAsia" w:hAnsi="Roboto Light" w:cstheme="minorBidi"/>
          <w:b/>
          <w:bCs/>
          <w:szCs w:val="24"/>
        </w:rPr>
        <w:t xml:space="preserve"> | Trento Film Festival e Premio ITAS del Libro di Montagna.</w:t>
      </w:r>
    </w:p>
    <w:p w14:paraId="6610394C" w14:textId="5645100C" w:rsidR="00700D43" w:rsidRPr="00B06F05" w:rsidRDefault="00700D43" w:rsidP="4547A805">
      <w:pPr>
        <w:spacing w:line="276" w:lineRule="auto"/>
        <w:jc w:val="both"/>
        <w:rPr>
          <w:rFonts w:ascii="Roboto Light" w:eastAsiaTheme="minorEastAsia" w:hAnsi="Roboto Light" w:cstheme="minorBidi"/>
          <w:b/>
          <w:bCs/>
          <w:szCs w:val="24"/>
        </w:rPr>
      </w:pPr>
    </w:p>
    <w:p w14:paraId="176F09D3" w14:textId="678381D8" w:rsidR="00700D43" w:rsidRPr="00B06F05" w:rsidRDefault="3349CDE7" w:rsidP="00B06F05">
      <w:pPr>
        <w:spacing w:line="276" w:lineRule="auto"/>
        <w:jc w:val="both"/>
        <w:rPr>
          <w:rFonts w:ascii="Roboto Light" w:hAnsi="Roboto Light" w:cs="Arial"/>
          <w:szCs w:val="24"/>
        </w:rPr>
      </w:pPr>
      <w:r w:rsidRPr="00B06F05">
        <w:rPr>
          <w:rFonts w:ascii="Roboto Light" w:eastAsiaTheme="minorEastAsia" w:hAnsi="Roboto Light" w:cstheme="minorBidi"/>
          <w:szCs w:val="24"/>
        </w:rPr>
        <w:t>“Il cuore di questa sfida editoriale – ha detto l’</w:t>
      </w:r>
      <w:r w:rsidR="2737AAEE" w:rsidRPr="00B06F05">
        <w:rPr>
          <w:rFonts w:ascii="Roboto Light" w:eastAsiaTheme="minorEastAsia" w:hAnsi="Roboto Light" w:cstheme="minorBidi"/>
          <w:b/>
          <w:bCs/>
          <w:szCs w:val="24"/>
        </w:rPr>
        <w:t>A</w:t>
      </w:r>
      <w:r w:rsidRPr="00B06F05">
        <w:rPr>
          <w:rFonts w:ascii="Roboto Light" w:eastAsiaTheme="minorEastAsia" w:hAnsi="Roboto Light" w:cstheme="minorBidi"/>
          <w:b/>
          <w:bCs/>
          <w:szCs w:val="24"/>
        </w:rPr>
        <w:t xml:space="preserve">mministratore delegato di Trentino Marketing Maurizio Rossini </w:t>
      </w:r>
      <w:r w:rsidRPr="00B06F05">
        <w:rPr>
          <w:rFonts w:ascii="Roboto Light" w:eastAsiaTheme="minorEastAsia" w:hAnsi="Roboto Light" w:cstheme="minorBidi"/>
          <w:szCs w:val="24"/>
        </w:rPr>
        <w:t>aprendo l’incontro – è il territorio in tutte le sue espressioni, ma anche l’uomo, che lo abita, lo visita, lo modifica, lo custodisce. Ecco perché in queste pagine troviamo montagne e strade, selve e frutteti, laghi ghiacciati e cave. Ed inoltre malgari, membri del soccorso alpino, contadini, escursionisti, base jumpers. A raccontare tutto questo una serie di fotografi d’eccezione, che nei loro lavori mettono a fuoco aspetti diversi del Trentino: la bellezza e l’armonia, certamente, ma anche i cambiamenti sociali, le radici, i valori della terra, così come la tensione verso l’alto, il nuovo, il domani. Proust diceva che il vero viaggio di scoperta non consiste nel cercare nuove terre ma nell'avere nuovi occhi: noi crediamo che in queste pagine l’obiettivo sia stato centrato, che ai lettori, anche a quelli che credono di conoscere tutto del Trentino, sembrerà di vedere la nostra terra per la prima volta</w:t>
      </w:r>
      <w:r w:rsidR="1567FCA3" w:rsidRPr="00B06F05">
        <w:rPr>
          <w:rFonts w:ascii="Roboto Light" w:eastAsiaTheme="minorEastAsia" w:hAnsi="Roboto Light" w:cstheme="minorBidi"/>
          <w:szCs w:val="24"/>
        </w:rPr>
        <w:t>.</w:t>
      </w:r>
      <w:r w:rsidRPr="00B06F05">
        <w:rPr>
          <w:rFonts w:ascii="Roboto Light" w:eastAsiaTheme="minorEastAsia" w:hAnsi="Roboto Light" w:cstheme="minorBidi"/>
          <w:szCs w:val="24"/>
        </w:rPr>
        <w:t>”</w:t>
      </w:r>
    </w:p>
    <w:p w14:paraId="08000476" w14:textId="02173D69" w:rsidR="3FD5754C" w:rsidRPr="00B06F05" w:rsidRDefault="3FD5754C" w:rsidP="00B06F05">
      <w:pPr>
        <w:shd w:val="clear" w:color="auto" w:fill="FFFFFF" w:themeFill="background1"/>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 xml:space="preserve">“Trentino </w:t>
      </w:r>
      <w:proofErr w:type="spellStart"/>
      <w:r w:rsidRPr="00B06F05">
        <w:rPr>
          <w:rFonts w:ascii="Roboto Light" w:eastAsiaTheme="minorEastAsia" w:hAnsi="Roboto Light" w:cstheme="minorBidi"/>
          <w:szCs w:val="24"/>
        </w:rPr>
        <w:t>Unexpected</w:t>
      </w:r>
      <w:proofErr w:type="spellEnd"/>
      <w:r w:rsidRPr="00B06F05">
        <w:rPr>
          <w:rFonts w:ascii="Roboto Light" w:eastAsiaTheme="minorEastAsia" w:hAnsi="Roboto Light" w:cstheme="minorBidi"/>
          <w:szCs w:val="24"/>
        </w:rPr>
        <w:t xml:space="preserve"> è uno dei volumi più prestigiosi pubblicati della casa editrice Gribaudo</w:t>
      </w:r>
      <w:r w:rsidR="357ADAFF" w:rsidRPr="00B06F05">
        <w:rPr>
          <w:rFonts w:ascii="Roboto Light" w:eastAsiaTheme="minorEastAsia" w:hAnsi="Roboto Light" w:cstheme="minorBidi"/>
          <w:szCs w:val="24"/>
        </w:rPr>
        <w:t xml:space="preserve"> -</w:t>
      </w:r>
      <w:r w:rsidRPr="00B06F05">
        <w:rPr>
          <w:rFonts w:ascii="Roboto Light" w:eastAsiaTheme="minorEastAsia" w:hAnsi="Roboto Light" w:cstheme="minorBidi"/>
          <w:szCs w:val="24"/>
        </w:rPr>
        <w:t xml:space="preserve"> sottolinea </w:t>
      </w:r>
      <w:r w:rsidRPr="00B06F05">
        <w:rPr>
          <w:rFonts w:ascii="Roboto Light" w:eastAsiaTheme="minorEastAsia" w:hAnsi="Roboto Light" w:cstheme="minorBidi"/>
          <w:b/>
          <w:bCs/>
          <w:szCs w:val="24"/>
        </w:rPr>
        <w:t>Massimo Pellegrino, Direttore editoriale di Gribaudo</w:t>
      </w:r>
      <w:r w:rsidR="7D29B643" w:rsidRPr="00B06F05">
        <w:rPr>
          <w:rFonts w:ascii="Roboto Light" w:eastAsiaTheme="minorEastAsia" w:hAnsi="Roboto Light" w:cstheme="minorBidi"/>
          <w:b/>
          <w:bCs/>
          <w:szCs w:val="24"/>
        </w:rPr>
        <w:t xml:space="preserve"> - </w:t>
      </w:r>
      <w:r w:rsidRPr="00B06F05">
        <w:rPr>
          <w:rFonts w:ascii="Roboto Light" w:eastAsiaTheme="minorEastAsia" w:hAnsi="Roboto Light" w:cstheme="minorBidi"/>
          <w:szCs w:val="24"/>
        </w:rPr>
        <w:t>un ambizioso progetto realizzato in stretta collaborazione con un’importante realtà come Trentino Marketing. Il libro, frutto di un lavoro in condivisione di oltre un anno, unisce narrativa, design e arte in modo innovativo per valorizzare la straordinaria bellezza artistica delle fotografie che raccontano un affascinante territorio in modo inaspettato e sorprendente.”</w:t>
      </w:r>
    </w:p>
    <w:p w14:paraId="5A5E3507" w14:textId="2D126C6C" w:rsidR="00700D43" w:rsidRPr="00B06F05" w:rsidRDefault="00700D43" w:rsidP="00B06F05">
      <w:pPr>
        <w:spacing w:line="276" w:lineRule="auto"/>
        <w:jc w:val="both"/>
        <w:rPr>
          <w:rFonts w:ascii="Roboto Light" w:hAnsi="Roboto Light" w:cs="Arial"/>
          <w:b/>
          <w:bCs/>
          <w:szCs w:val="24"/>
        </w:rPr>
      </w:pPr>
    </w:p>
    <w:p w14:paraId="6B252F9F" w14:textId="32F3A818" w:rsidR="008D5C7B" w:rsidRPr="00B06F05" w:rsidRDefault="13F25805"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Giornate che si allungano, ore in più di luce e un tiepido sole che invitano a muoversi, a uscire, a tornare a viaggiare seguendo le proprie passioni e per andare alla scoperta di nuove mete o rivederle con occhi nuovi durante le prossime vacanze pasquali e nei successivi ponti primaverili da aprile a giugno</w:t>
      </w:r>
      <w:r w:rsidR="571F70BD" w:rsidRPr="00B06F05">
        <w:rPr>
          <w:rFonts w:ascii="Roboto Light" w:eastAsiaTheme="minorEastAsia" w:hAnsi="Roboto Light" w:cstheme="minorBidi"/>
          <w:szCs w:val="24"/>
        </w:rPr>
        <w:t>, mentre la natura si risveglia tutt’intorno</w:t>
      </w:r>
      <w:r w:rsidRPr="00B06F05">
        <w:rPr>
          <w:rFonts w:ascii="Roboto Light" w:eastAsiaTheme="minorEastAsia" w:hAnsi="Roboto Light" w:cstheme="minorBidi"/>
          <w:szCs w:val="24"/>
        </w:rPr>
        <w:t xml:space="preserve">. </w:t>
      </w:r>
      <w:bookmarkEnd w:id="0"/>
    </w:p>
    <w:p w14:paraId="26E75ABC" w14:textId="34AFB5C9" w:rsidR="007C41A8" w:rsidRPr="00B06F05"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Già dalla copertina è chiaro che questo elegante volume sceglie di percorrere sentieri poco battuti: l’immagine è quella di due persone che si bagnano nelle acque limpidissime di un lago. Non esattamente quello che ci si aspetterebbe da un libro che racconta una terra di montagna.</w:t>
      </w:r>
      <w:r w:rsidR="65F5AC40" w:rsidRPr="00B06F05">
        <w:rPr>
          <w:rFonts w:ascii="Roboto Light" w:eastAsiaTheme="minorEastAsia" w:hAnsi="Roboto Light" w:cstheme="minorBidi"/>
          <w:szCs w:val="24"/>
        </w:rPr>
        <w:t xml:space="preserve"> </w:t>
      </w:r>
      <w:r w:rsidRPr="00B06F05">
        <w:rPr>
          <w:rFonts w:ascii="Roboto Light" w:eastAsiaTheme="minorEastAsia" w:hAnsi="Roboto Light" w:cstheme="minorBidi"/>
          <w:szCs w:val="24"/>
        </w:rPr>
        <w:t xml:space="preserve">È la forza di questo Trentino </w:t>
      </w:r>
      <w:proofErr w:type="spellStart"/>
      <w:r w:rsidRPr="00B06F05">
        <w:rPr>
          <w:rFonts w:ascii="Roboto Light" w:eastAsiaTheme="minorEastAsia" w:hAnsi="Roboto Light" w:cstheme="minorBidi"/>
          <w:szCs w:val="24"/>
        </w:rPr>
        <w:t>Unexpected</w:t>
      </w:r>
      <w:proofErr w:type="spellEnd"/>
      <w:r w:rsidRPr="00B06F05">
        <w:rPr>
          <w:rFonts w:ascii="Roboto Light" w:eastAsiaTheme="minorEastAsia" w:hAnsi="Roboto Light" w:cstheme="minorBidi"/>
          <w:szCs w:val="24"/>
        </w:rPr>
        <w:t xml:space="preserve">, presentato nella prima giornata del Salone del Libro di Torino, la più importante rassegna italiana dedicata al settore editoriale e in assoluto fra i più prestigiosi eventi culturali del Paese.  </w:t>
      </w:r>
    </w:p>
    <w:p w14:paraId="27D674DA" w14:textId="1BA0C92D" w:rsidR="007C41A8" w:rsidRPr="00B06F05" w:rsidRDefault="007C41A8" w:rsidP="00B06F05">
      <w:pPr>
        <w:spacing w:line="276" w:lineRule="auto"/>
        <w:jc w:val="both"/>
        <w:rPr>
          <w:rFonts w:ascii="Roboto Light" w:eastAsiaTheme="minorEastAsia" w:hAnsi="Roboto Light" w:cstheme="minorBidi"/>
          <w:szCs w:val="24"/>
        </w:rPr>
      </w:pPr>
    </w:p>
    <w:p w14:paraId="6557F97C" w14:textId="67F20B15" w:rsidR="007C41A8" w:rsidRPr="00B06F05"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 xml:space="preserve">Presenti all’evento, moderato da Denis Curti, direttore artistico de Le Stanze della Fotografia a Venezia e del Festival della Fotografia di Bibbiena, autore di saggi e cataloghi sul linguaggio delle immagini, tre dei protagonisti di questa splendida avventura editoriale, Simone Bramante, alias </w:t>
      </w:r>
      <w:proofErr w:type="spellStart"/>
      <w:r w:rsidRPr="00B06F05">
        <w:rPr>
          <w:rFonts w:ascii="Roboto Light" w:eastAsiaTheme="minorEastAsia" w:hAnsi="Roboto Light" w:cstheme="minorBidi"/>
          <w:szCs w:val="24"/>
        </w:rPr>
        <w:t>Brahmino</w:t>
      </w:r>
      <w:proofErr w:type="spellEnd"/>
      <w:r w:rsidRPr="00B06F05">
        <w:rPr>
          <w:rFonts w:ascii="Roboto Light" w:eastAsiaTheme="minorEastAsia" w:hAnsi="Roboto Light" w:cstheme="minorBidi"/>
          <w:szCs w:val="24"/>
        </w:rPr>
        <w:t xml:space="preserve">, siracusano di nascita, bolognese d’adozione, che collabora con brand di grande prestigio come Ducati e Sony e riviste internazionali come “Vogue” e “Forbes”, fondatore del progetto </w:t>
      </w:r>
      <w:proofErr w:type="spellStart"/>
      <w:r w:rsidRPr="00B06F05">
        <w:rPr>
          <w:rFonts w:ascii="Roboto Light" w:eastAsiaTheme="minorEastAsia" w:hAnsi="Roboto Light" w:cstheme="minorBidi"/>
          <w:szCs w:val="24"/>
        </w:rPr>
        <w:t>WhatItalyIs</w:t>
      </w:r>
      <w:proofErr w:type="spellEnd"/>
      <w:r w:rsidRPr="00B06F05">
        <w:rPr>
          <w:rFonts w:ascii="Roboto Light" w:eastAsiaTheme="minorEastAsia" w:hAnsi="Roboto Light" w:cstheme="minorBidi"/>
          <w:szCs w:val="24"/>
        </w:rPr>
        <w:t xml:space="preserve">, Gabriele Micalizzi, milanese, ideatore del collettivo Cesura, fotoreporter di guerra nei luoghi più tormentati del pianeta, dall’Afghanistan alla Libia, dalla Siria all’Iraq (senza trascurare le “periferie della droga” di Milano), collaboratore di testate come “The New York Times” e “The Guardian”, e </w:t>
      </w:r>
      <w:proofErr w:type="spellStart"/>
      <w:r w:rsidRPr="00B06F05">
        <w:rPr>
          <w:rFonts w:ascii="Roboto Light" w:eastAsiaTheme="minorEastAsia" w:hAnsi="Roboto Light" w:cstheme="minorBidi"/>
          <w:szCs w:val="24"/>
        </w:rPr>
        <w:t>Roselena</w:t>
      </w:r>
      <w:proofErr w:type="spellEnd"/>
      <w:r w:rsidRPr="00B06F05">
        <w:rPr>
          <w:rFonts w:ascii="Roboto Light" w:eastAsiaTheme="minorEastAsia" w:hAnsi="Roboto Light" w:cstheme="minorBidi"/>
          <w:szCs w:val="24"/>
        </w:rPr>
        <w:t xml:space="preserve"> </w:t>
      </w:r>
      <w:proofErr w:type="spellStart"/>
      <w:r w:rsidRPr="00B06F05">
        <w:rPr>
          <w:rFonts w:ascii="Roboto Light" w:eastAsiaTheme="minorEastAsia" w:hAnsi="Roboto Light" w:cstheme="minorBidi"/>
          <w:szCs w:val="24"/>
        </w:rPr>
        <w:t>Ramistella</w:t>
      </w:r>
      <w:proofErr w:type="spellEnd"/>
      <w:r w:rsidRPr="00B06F05">
        <w:rPr>
          <w:rFonts w:ascii="Roboto Light" w:eastAsiaTheme="minorEastAsia" w:hAnsi="Roboto Light" w:cstheme="minorBidi"/>
          <w:szCs w:val="24"/>
        </w:rPr>
        <w:t>, fotografa siciliana che vive e lavora tra Palermo, Milano e Napoli, esplorando l’identità e le tradizioni rurali, pubblicando i suoi lavori su testate come “The Guardian”, “Vanity Fair”, “New York Times”, “</w:t>
      </w:r>
      <w:proofErr w:type="spellStart"/>
      <w:r w:rsidRPr="00B06F05">
        <w:rPr>
          <w:rFonts w:ascii="Roboto Light" w:eastAsiaTheme="minorEastAsia" w:hAnsi="Roboto Light" w:cstheme="minorBidi"/>
          <w:szCs w:val="24"/>
        </w:rPr>
        <w:t>Der</w:t>
      </w:r>
      <w:proofErr w:type="spellEnd"/>
      <w:r w:rsidRPr="00B06F05">
        <w:rPr>
          <w:rFonts w:ascii="Roboto Light" w:eastAsiaTheme="minorEastAsia" w:hAnsi="Roboto Light" w:cstheme="minorBidi"/>
          <w:szCs w:val="24"/>
        </w:rPr>
        <w:t xml:space="preserve"> Spiegel”, “Vogue”, nota anche per il progetto The </w:t>
      </w:r>
      <w:proofErr w:type="spellStart"/>
      <w:r w:rsidRPr="00B06F05">
        <w:rPr>
          <w:rFonts w:ascii="Roboto Light" w:eastAsiaTheme="minorEastAsia" w:hAnsi="Roboto Light" w:cstheme="minorBidi"/>
          <w:szCs w:val="24"/>
        </w:rPr>
        <w:t>Warmth</w:t>
      </w:r>
      <w:proofErr w:type="spellEnd"/>
      <w:r w:rsidRPr="00B06F05">
        <w:rPr>
          <w:rFonts w:ascii="Roboto Light" w:eastAsiaTheme="minorEastAsia" w:hAnsi="Roboto Light" w:cstheme="minorBidi"/>
          <w:szCs w:val="24"/>
        </w:rPr>
        <w:t>, che documenta storie di rifugiati in Sicilia.</w:t>
      </w:r>
    </w:p>
    <w:p w14:paraId="30D413AC" w14:textId="10F1EB49" w:rsidR="007C41A8" w:rsidRPr="00B06F05" w:rsidRDefault="007C41A8" w:rsidP="00B06F05">
      <w:pPr>
        <w:spacing w:line="276" w:lineRule="auto"/>
        <w:jc w:val="both"/>
        <w:rPr>
          <w:rFonts w:ascii="Roboto Light" w:eastAsiaTheme="minorEastAsia" w:hAnsi="Roboto Light" w:cstheme="minorBidi"/>
          <w:szCs w:val="24"/>
        </w:rPr>
      </w:pPr>
    </w:p>
    <w:p w14:paraId="7595592D" w14:textId="7030B279" w:rsidR="007C41A8" w:rsidRPr="00B06F05"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Il libro edito da Gribaudo raccoglie inoltre i contributi di Francesco Jodice, docente al Naba di Milano e alla Scuola Holden di Torino, che nella sua carriera si è concentrato sull'analisi dei paesaggi urbani e delle dinamiche sociali e geopolitiche, di Massimo Sestini, fotoreporter di Prato specializzato in fotografia aerea, che dagli anni Ottanta ha raccontato i più grandi eventi di costume e attualità, come l’attentato a Giovanni Falcone, i funerali di Papa Giovanni Paolo II, gli scontri al G8 di Genova, l’attraversamento del Mediterraneo da parte dei migranti, e di Newsha</w:t>
      </w:r>
      <w:r w:rsidR="5084A211" w:rsidRPr="00B06F05">
        <w:rPr>
          <w:rFonts w:ascii="Roboto Light" w:eastAsiaTheme="minorEastAsia" w:hAnsi="Roboto Light" w:cstheme="minorBidi"/>
          <w:szCs w:val="24"/>
        </w:rPr>
        <w:t xml:space="preserve"> </w:t>
      </w:r>
      <w:r w:rsidRPr="00B06F05">
        <w:rPr>
          <w:rFonts w:ascii="Roboto Light" w:eastAsiaTheme="minorEastAsia" w:hAnsi="Roboto Light" w:cstheme="minorBidi"/>
          <w:szCs w:val="24"/>
        </w:rPr>
        <w:t xml:space="preserve">Tavakolian, originaria di Teheran, fotogiornalista, co-fondatrice del collettivo femminile </w:t>
      </w:r>
      <w:proofErr w:type="spellStart"/>
      <w:r w:rsidRPr="00B06F05">
        <w:rPr>
          <w:rFonts w:ascii="Roboto Light" w:eastAsiaTheme="minorEastAsia" w:hAnsi="Roboto Light" w:cstheme="minorBidi"/>
          <w:szCs w:val="24"/>
        </w:rPr>
        <w:t>Rawiya</w:t>
      </w:r>
      <w:proofErr w:type="spellEnd"/>
      <w:r w:rsidRPr="00B06F05">
        <w:rPr>
          <w:rFonts w:ascii="Roboto Light" w:eastAsiaTheme="minorEastAsia" w:hAnsi="Roboto Light" w:cstheme="minorBidi"/>
          <w:szCs w:val="24"/>
        </w:rPr>
        <w:t xml:space="preserve">, inteso a dare voce alle fotografe del Medio Oriente, dal 2019 in forze a </w:t>
      </w:r>
      <w:r w:rsidRPr="00B06F05">
        <w:rPr>
          <w:rFonts w:ascii="Roboto Light" w:eastAsiaTheme="minorEastAsia" w:hAnsi="Roboto Light" w:cstheme="minorBidi"/>
          <w:szCs w:val="24"/>
        </w:rPr>
        <w:lastRenderedPageBreak/>
        <w:t xml:space="preserve">Magnum </w:t>
      </w:r>
      <w:proofErr w:type="spellStart"/>
      <w:r w:rsidRPr="00B06F05">
        <w:rPr>
          <w:rFonts w:ascii="Roboto Light" w:eastAsiaTheme="minorEastAsia" w:hAnsi="Roboto Light" w:cstheme="minorBidi"/>
          <w:szCs w:val="24"/>
        </w:rPr>
        <w:t>Photos</w:t>
      </w:r>
      <w:proofErr w:type="spellEnd"/>
      <w:r w:rsidRPr="00B06F05">
        <w:rPr>
          <w:rFonts w:ascii="Roboto Light" w:eastAsiaTheme="minorEastAsia" w:hAnsi="Roboto Light" w:cstheme="minorBidi"/>
          <w:szCs w:val="24"/>
        </w:rPr>
        <w:t xml:space="preserve"> e diventata una figura di riferimento per la fotografia contemporanea.</w:t>
      </w:r>
      <w:r w:rsidR="007C41A8" w:rsidRPr="00B06F05">
        <w:rPr>
          <w:rFonts w:ascii="Roboto Light" w:hAnsi="Roboto Light"/>
          <w:szCs w:val="24"/>
        </w:rPr>
        <w:br/>
      </w:r>
    </w:p>
    <w:p w14:paraId="17C2A482" w14:textId="7CB2E876" w:rsidR="007C41A8" w:rsidRPr="00B06F05"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 xml:space="preserve">“In queste pagine – ha spiegato </w:t>
      </w:r>
      <w:r w:rsidR="46515668" w:rsidRPr="00B06F05">
        <w:rPr>
          <w:rFonts w:ascii="Roboto Light" w:eastAsiaTheme="minorEastAsia" w:hAnsi="Roboto Light" w:cstheme="minorBidi"/>
          <w:b/>
          <w:bCs/>
          <w:szCs w:val="24"/>
        </w:rPr>
        <w:t xml:space="preserve">Denis </w:t>
      </w:r>
      <w:r w:rsidRPr="00B06F05">
        <w:rPr>
          <w:rFonts w:ascii="Roboto Light" w:eastAsiaTheme="minorEastAsia" w:hAnsi="Roboto Light" w:cstheme="minorBidi"/>
          <w:b/>
          <w:bCs/>
          <w:szCs w:val="24"/>
        </w:rPr>
        <w:t xml:space="preserve">Curti </w:t>
      </w:r>
      <w:r w:rsidRPr="00B06F05">
        <w:rPr>
          <w:rFonts w:ascii="Roboto Light" w:eastAsiaTheme="minorEastAsia" w:hAnsi="Roboto Light" w:cstheme="minorBidi"/>
          <w:szCs w:val="24"/>
        </w:rPr>
        <w:t>riprendendo un concetto espresso nella sua introduzione al volume – ci sono le sorprendenti meraviglie del Trentino, ma si intravvede anche un’immagine che di fatto non c’è, una sorta di calamita a forma di farfalla che sembra attrarre le persone, tenerle qui, su queste montagne, in questi paesi, impedendo loro di andarsene. È una cosa che tutti, credo, abbiamo percepito: un senso di appartenenza, un comune sentire che unisce le persone e le comunità, rendendole partecipi della costruzione di un sogno comune”.</w:t>
      </w:r>
    </w:p>
    <w:p w14:paraId="4AB4C79F" w14:textId="4B16006F" w:rsidR="007C41A8" w:rsidRPr="00B06F05" w:rsidRDefault="007C41A8" w:rsidP="00B06F05">
      <w:pPr>
        <w:spacing w:line="276" w:lineRule="auto"/>
        <w:jc w:val="both"/>
        <w:rPr>
          <w:rFonts w:ascii="Roboto Light" w:eastAsiaTheme="minorEastAsia" w:hAnsi="Roboto Light" w:cstheme="minorBidi"/>
          <w:szCs w:val="24"/>
        </w:rPr>
      </w:pPr>
    </w:p>
    <w:p w14:paraId="4A7D1DF5" w14:textId="15B4E4F8" w:rsidR="007C41A8" w:rsidRPr="00B06F05"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 xml:space="preserve">Ad accompagnare le immagini che popolano le quasi duecento pagine del libro, anche le parole: quelle che introducono le diverse sezioni, e le citazioni, che spaziano da </w:t>
      </w:r>
      <w:proofErr w:type="spellStart"/>
      <w:r w:rsidRPr="00B06F05">
        <w:rPr>
          <w:rFonts w:ascii="Roboto Light" w:eastAsiaTheme="minorEastAsia" w:hAnsi="Roboto Light" w:cstheme="minorBidi"/>
          <w:szCs w:val="24"/>
        </w:rPr>
        <w:t>Gae</w:t>
      </w:r>
      <w:proofErr w:type="spellEnd"/>
      <w:r w:rsidRPr="00B06F05">
        <w:rPr>
          <w:rFonts w:ascii="Roboto Light" w:eastAsiaTheme="minorEastAsia" w:hAnsi="Roboto Light" w:cstheme="minorBidi"/>
          <w:szCs w:val="24"/>
        </w:rPr>
        <w:t xml:space="preserve"> Aulenti </w:t>
      </w:r>
      <w:proofErr w:type="gramStart"/>
      <w:r w:rsidRPr="00B06F05">
        <w:rPr>
          <w:rFonts w:ascii="Roboto Light" w:eastAsiaTheme="minorEastAsia" w:hAnsi="Roboto Light" w:cstheme="minorBidi"/>
          <w:szCs w:val="24"/>
        </w:rPr>
        <w:t>a</w:t>
      </w:r>
      <w:proofErr w:type="gramEnd"/>
      <w:r w:rsidRPr="00B06F05">
        <w:rPr>
          <w:rFonts w:ascii="Roboto Light" w:eastAsiaTheme="minorEastAsia" w:hAnsi="Roboto Light" w:cstheme="minorBidi"/>
          <w:szCs w:val="24"/>
        </w:rPr>
        <w:t xml:space="preserve"> Arthur </w:t>
      </w:r>
      <w:proofErr w:type="spellStart"/>
      <w:r w:rsidRPr="00B06F05">
        <w:rPr>
          <w:rFonts w:ascii="Roboto Light" w:eastAsiaTheme="minorEastAsia" w:hAnsi="Roboto Light" w:cstheme="minorBidi"/>
          <w:szCs w:val="24"/>
        </w:rPr>
        <w:t>Schopenauer</w:t>
      </w:r>
      <w:proofErr w:type="spellEnd"/>
      <w:r w:rsidRPr="00B06F05">
        <w:rPr>
          <w:rFonts w:ascii="Roboto Light" w:eastAsiaTheme="minorEastAsia" w:hAnsi="Roboto Light" w:cstheme="minorBidi"/>
          <w:szCs w:val="24"/>
        </w:rPr>
        <w:t xml:space="preserve">, da Raymond Carver a Francesco Guccini, da Max Weber ad Alcide De Gasperi. Parole che amplificano se possibile le emozioni generate dalle immagini, siano quelle di un falò acceso per una festa di paese, di un magazzino della frutta con i suoi cassoni impilati, o di una muta di cani che tira una slitta su un pianoro innevato.  Immagini, è ancora Curti a scriverlo, che raccontano la bellezza del Trentino come qualcosa che vive “in quel tempo sospeso che non conosce la nostalgia ed è capace di accogliere l’ambiguità”. Non una cartolina, quindi, ma il frutto del lavoro di persone che hanno saputo “accumulare tempo, sapienza ed energia per vivere all’interno di un perimetro che rifiuta confini chiusi”. </w:t>
      </w:r>
    </w:p>
    <w:p w14:paraId="157161F5" w14:textId="28594DB9" w:rsidR="007C41A8" w:rsidRPr="00B06F05" w:rsidRDefault="007C41A8" w:rsidP="00B06F05">
      <w:pPr>
        <w:spacing w:line="276" w:lineRule="auto"/>
        <w:jc w:val="both"/>
        <w:rPr>
          <w:rFonts w:ascii="Roboto Light" w:eastAsiaTheme="minorEastAsia" w:hAnsi="Roboto Light" w:cstheme="minorBidi"/>
          <w:szCs w:val="24"/>
        </w:rPr>
      </w:pPr>
    </w:p>
    <w:p w14:paraId="504603D2" w14:textId="77777777" w:rsidR="00985D9C" w:rsidRPr="00B06F05" w:rsidRDefault="00985D9C" w:rsidP="00985D9C">
      <w:pPr>
        <w:rPr>
          <w:rFonts w:ascii="Roboto Light" w:eastAsia="Arial Nova" w:hAnsi="Roboto Light" w:cs="Arial Nova"/>
          <w:b/>
          <w:bCs/>
          <w:color w:val="000000" w:themeColor="text1"/>
          <w:szCs w:val="24"/>
        </w:rPr>
      </w:pPr>
    </w:p>
    <w:p w14:paraId="7AD7A302" w14:textId="64D8888C" w:rsidR="007C41A8" w:rsidRDefault="00985D9C" w:rsidP="00985D9C">
      <w:pPr>
        <w:rPr>
          <w:rFonts w:ascii="Arial Nova" w:eastAsia="Arial Nova" w:hAnsi="Arial Nova" w:cs="Arial Nova"/>
          <w:b/>
          <w:bCs/>
          <w:color w:val="000000" w:themeColor="text1"/>
          <w:szCs w:val="24"/>
        </w:rPr>
      </w:pPr>
      <w:hyperlink r:id="rId8" w:history="1">
        <w:r w:rsidRPr="00985D9C">
          <w:rPr>
            <w:rStyle w:val="Collegamentoipertestuale"/>
            <w:rFonts w:ascii="Arial Nova" w:eastAsia="Arial Nova" w:hAnsi="Arial Nova" w:cs="Arial Nova"/>
            <w:b/>
            <w:bCs/>
            <w:szCs w:val="24"/>
          </w:rPr>
          <w:t>IMMAGINI</w:t>
        </w:r>
        <w:r w:rsidRPr="00985D9C">
          <w:rPr>
            <w:rStyle w:val="Collegamentoipertestuale"/>
            <w:rFonts w:ascii="Arial Nova" w:eastAsia="Arial Nova" w:hAnsi="Arial Nova" w:cs="Arial Nova"/>
            <w:b/>
            <w:bCs/>
            <w:szCs w:val="24"/>
          </w:rPr>
          <w:t xml:space="preserve"> VIDEO</w:t>
        </w:r>
        <w:r w:rsidRPr="00985D9C">
          <w:rPr>
            <w:rStyle w:val="Collegamentoipertestuale"/>
            <w:rFonts w:ascii="Arial Nova" w:eastAsia="Arial Nova" w:hAnsi="Arial Nova" w:cs="Arial Nova"/>
            <w:b/>
            <w:bCs/>
            <w:szCs w:val="24"/>
          </w:rPr>
          <w:t xml:space="preserve"> E FOTO PRESENTAZIONE</w:t>
        </w:r>
      </w:hyperlink>
    </w:p>
    <w:p w14:paraId="18CB02F3" w14:textId="77777777" w:rsidR="00985D9C" w:rsidRPr="00B06F05" w:rsidRDefault="00985D9C" w:rsidP="00985D9C">
      <w:pPr>
        <w:rPr>
          <w:rFonts w:ascii="Roboto Light" w:eastAsiaTheme="minorEastAsia" w:hAnsi="Roboto Light" w:cstheme="minorBidi"/>
          <w:szCs w:val="24"/>
        </w:rPr>
      </w:pPr>
    </w:p>
    <w:p w14:paraId="382AAC04" w14:textId="172D0F74" w:rsidR="007C41A8" w:rsidRPr="00B06F05" w:rsidRDefault="007C41A8" w:rsidP="7030DDFD">
      <w:pPr>
        <w:jc w:val="both"/>
        <w:rPr>
          <w:rFonts w:ascii="Roboto Light" w:eastAsiaTheme="minorEastAsia" w:hAnsi="Roboto Light" w:cstheme="minorBidi"/>
          <w:szCs w:val="24"/>
        </w:rPr>
      </w:pPr>
    </w:p>
    <w:p w14:paraId="3636DB93" w14:textId="3ADE123E" w:rsidR="007C41A8" w:rsidRPr="00B06F05" w:rsidRDefault="605F49FE" w:rsidP="7030DDFD">
      <w:pPr>
        <w:jc w:val="both"/>
        <w:rPr>
          <w:rFonts w:ascii="Roboto Light" w:eastAsiaTheme="minorEastAsia" w:hAnsi="Roboto Light" w:cstheme="minorBidi"/>
          <w:b/>
          <w:bCs/>
          <w:i/>
          <w:iCs/>
          <w:szCs w:val="24"/>
        </w:rPr>
      </w:pPr>
      <w:r w:rsidRPr="00B06F05">
        <w:rPr>
          <w:rFonts w:ascii="Roboto Light" w:eastAsiaTheme="minorEastAsia" w:hAnsi="Roboto Light" w:cstheme="minorBidi"/>
          <w:b/>
          <w:bCs/>
          <w:i/>
          <w:iCs/>
          <w:szCs w:val="24"/>
        </w:rPr>
        <w:t xml:space="preserve">Trentino </w:t>
      </w:r>
      <w:proofErr w:type="spellStart"/>
      <w:r w:rsidRPr="00B06F05">
        <w:rPr>
          <w:rFonts w:ascii="Roboto Light" w:eastAsiaTheme="minorEastAsia" w:hAnsi="Roboto Light" w:cstheme="minorBidi"/>
          <w:b/>
          <w:bCs/>
          <w:i/>
          <w:iCs/>
          <w:szCs w:val="24"/>
        </w:rPr>
        <w:t>Unexpected</w:t>
      </w:r>
      <w:proofErr w:type="spellEnd"/>
      <w:r w:rsidRPr="00B06F05">
        <w:rPr>
          <w:rFonts w:ascii="Roboto Light" w:eastAsiaTheme="minorEastAsia" w:hAnsi="Roboto Light" w:cstheme="minorBidi"/>
          <w:b/>
          <w:bCs/>
          <w:i/>
          <w:iCs/>
          <w:szCs w:val="24"/>
        </w:rPr>
        <w:t xml:space="preserve">  </w:t>
      </w:r>
    </w:p>
    <w:p w14:paraId="578A9E30" w14:textId="08138C7A" w:rsidR="007C41A8" w:rsidRPr="00B06F05" w:rsidRDefault="605F49FE" w:rsidP="4547A805">
      <w:pPr>
        <w:jc w:val="both"/>
        <w:rPr>
          <w:rFonts w:ascii="Roboto Light" w:eastAsiaTheme="minorEastAsia" w:hAnsi="Roboto Light" w:cstheme="minorBidi"/>
          <w:b/>
          <w:bCs/>
          <w:i/>
          <w:iCs/>
          <w:szCs w:val="24"/>
        </w:rPr>
      </w:pPr>
      <w:r w:rsidRPr="00B06F05">
        <w:rPr>
          <w:rFonts w:ascii="Roboto Light" w:eastAsiaTheme="minorEastAsia" w:hAnsi="Roboto Light" w:cstheme="minorBidi"/>
          <w:b/>
          <w:bCs/>
          <w:i/>
          <w:iCs/>
          <w:szCs w:val="24"/>
        </w:rPr>
        <w:t xml:space="preserve"> </w:t>
      </w:r>
    </w:p>
    <w:p w14:paraId="4ACB72C4" w14:textId="528BA962"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Simone Bramante</w:t>
      </w:r>
    </w:p>
    <w:p w14:paraId="0934A9F2" w14:textId="72C44E0A"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La forza della natura.</w:t>
      </w:r>
    </w:p>
    <w:p w14:paraId="12DD0708" w14:textId="6201E9B1" w:rsidR="007C41A8" w:rsidRPr="00B06F05" w:rsidRDefault="605F49FE" w:rsidP="4547A805">
      <w:pPr>
        <w:jc w:val="both"/>
        <w:rPr>
          <w:rFonts w:ascii="Roboto Light" w:eastAsiaTheme="minorEastAsia" w:hAnsi="Roboto Light" w:cstheme="minorBidi"/>
          <w:b/>
          <w:bCs/>
          <w:szCs w:val="24"/>
          <w:lang w:val="en-US"/>
        </w:rPr>
      </w:pPr>
      <w:r w:rsidRPr="00B06F05">
        <w:rPr>
          <w:rFonts w:ascii="Roboto Light" w:eastAsiaTheme="minorEastAsia" w:hAnsi="Roboto Light" w:cstheme="minorBidi"/>
          <w:b/>
          <w:bCs/>
          <w:szCs w:val="24"/>
          <w:lang w:val="en-US"/>
        </w:rPr>
        <w:t>The Power of Nature.</w:t>
      </w:r>
    </w:p>
    <w:p w14:paraId="69AC9984" w14:textId="076FC79A" w:rsidR="007C41A8" w:rsidRPr="00B06F05" w:rsidRDefault="605F49FE" w:rsidP="4547A805">
      <w:pPr>
        <w:jc w:val="both"/>
        <w:rPr>
          <w:rFonts w:ascii="Roboto Light" w:eastAsiaTheme="minorEastAsia" w:hAnsi="Roboto Light" w:cstheme="minorBidi"/>
          <w:b/>
          <w:bCs/>
          <w:szCs w:val="24"/>
          <w:lang w:val="en-US"/>
        </w:rPr>
      </w:pPr>
      <w:r w:rsidRPr="00B06F05">
        <w:rPr>
          <w:rFonts w:ascii="Roboto Light" w:eastAsiaTheme="minorEastAsia" w:hAnsi="Roboto Light" w:cstheme="minorBidi"/>
          <w:b/>
          <w:bCs/>
          <w:szCs w:val="24"/>
          <w:lang w:val="en-US"/>
        </w:rPr>
        <w:t xml:space="preserve"> </w:t>
      </w:r>
    </w:p>
    <w:p w14:paraId="181D8E65" w14:textId="1F3D284F" w:rsidR="007C41A8" w:rsidRPr="00B06F05" w:rsidRDefault="605F49FE" w:rsidP="4547A805">
      <w:pPr>
        <w:jc w:val="both"/>
        <w:rPr>
          <w:rFonts w:ascii="Roboto Light" w:eastAsiaTheme="minorEastAsia" w:hAnsi="Roboto Light" w:cstheme="minorBidi"/>
          <w:b/>
          <w:bCs/>
          <w:szCs w:val="24"/>
          <w:lang w:val="en-US"/>
        </w:rPr>
      </w:pPr>
      <w:r w:rsidRPr="00B06F05">
        <w:rPr>
          <w:rFonts w:ascii="Roboto Light" w:eastAsiaTheme="minorEastAsia" w:hAnsi="Roboto Light" w:cstheme="minorBidi"/>
          <w:b/>
          <w:bCs/>
          <w:szCs w:val="24"/>
          <w:lang w:val="en-US"/>
        </w:rPr>
        <w:t>Francesco Jodice</w:t>
      </w:r>
    </w:p>
    <w:p w14:paraId="3CDF06A7" w14:textId="7DEB5147"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Doppio sguardo.</w:t>
      </w:r>
    </w:p>
    <w:p w14:paraId="30353761" w14:textId="25620F30"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Double Gaze.</w:t>
      </w:r>
    </w:p>
    <w:p w14:paraId="79FD0AC3" w14:textId="226F1948"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 </w:t>
      </w:r>
    </w:p>
    <w:p w14:paraId="61B8B804" w14:textId="2D9D943E"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Gabriele Micalizzi</w:t>
      </w:r>
    </w:p>
    <w:p w14:paraId="5EBA6542" w14:textId="7881F454"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Nuovi percorsi.</w:t>
      </w:r>
    </w:p>
    <w:p w14:paraId="62A08223" w14:textId="474CB9B2"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New </w:t>
      </w:r>
      <w:proofErr w:type="spellStart"/>
      <w:r w:rsidRPr="00B06F05">
        <w:rPr>
          <w:rFonts w:ascii="Roboto Light" w:eastAsiaTheme="minorEastAsia" w:hAnsi="Roboto Light" w:cstheme="minorBidi"/>
          <w:b/>
          <w:bCs/>
          <w:szCs w:val="24"/>
        </w:rPr>
        <w:t>Paths</w:t>
      </w:r>
      <w:proofErr w:type="spellEnd"/>
      <w:r w:rsidRPr="00B06F05">
        <w:rPr>
          <w:rFonts w:ascii="Roboto Light" w:eastAsiaTheme="minorEastAsia" w:hAnsi="Roboto Light" w:cstheme="minorBidi"/>
          <w:b/>
          <w:bCs/>
          <w:szCs w:val="24"/>
        </w:rPr>
        <w:t>.</w:t>
      </w:r>
    </w:p>
    <w:p w14:paraId="42404D2F" w14:textId="01763893"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lastRenderedPageBreak/>
        <w:t xml:space="preserve"> </w:t>
      </w:r>
    </w:p>
    <w:p w14:paraId="4FEF7AC1" w14:textId="4C3B4E46" w:rsidR="007C41A8" w:rsidRPr="00B06F05" w:rsidRDefault="605F49FE" w:rsidP="4547A805">
      <w:pPr>
        <w:jc w:val="both"/>
        <w:rPr>
          <w:rFonts w:ascii="Roboto Light" w:eastAsiaTheme="minorEastAsia" w:hAnsi="Roboto Light" w:cstheme="minorBidi"/>
          <w:b/>
          <w:bCs/>
          <w:szCs w:val="24"/>
        </w:rPr>
      </w:pPr>
      <w:proofErr w:type="spellStart"/>
      <w:r w:rsidRPr="00B06F05">
        <w:rPr>
          <w:rFonts w:ascii="Roboto Light" w:eastAsiaTheme="minorEastAsia" w:hAnsi="Roboto Light" w:cstheme="minorBidi"/>
          <w:b/>
          <w:bCs/>
          <w:szCs w:val="24"/>
        </w:rPr>
        <w:t>Roselena</w:t>
      </w:r>
      <w:proofErr w:type="spellEnd"/>
      <w:r w:rsidRPr="00B06F05">
        <w:rPr>
          <w:rFonts w:ascii="Roboto Light" w:eastAsiaTheme="minorEastAsia" w:hAnsi="Roboto Light" w:cstheme="minorBidi"/>
          <w:b/>
          <w:bCs/>
          <w:szCs w:val="24"/>
        </w:rPr>
        <w:t xml:space="preserve"> </w:t>
      </w:r>
      <w:proofErr w:type="spellStart"/>
      <w:r w:rsidRPr="00B06F05">
        <w:rPr>
          <w:rFonts w:ascii="Roboto Light" w:eastAsiaTheme="minorEastAsia" w:hAnsi="Roboto Light" w:cstheme="minorBidi"/>
          <w:b/>
          <w:bCs/>
          <w:szCs w:val="24"/>
        </w:rPr>
        <w:t>Ramistella</w:t>
      </w:r>
      <w:proofErr w:type="spellEnd"/>
    </w:p>
    <w:p w14:paraId="15B2533A" w14:textId="5E74260C"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Ritratti come specchi.</w:t>
      </w:r>
    </w:p>
    <w:p w14:paraId="7FCF30F2" w14:textId="1442D4DE" w:rsidR="007C41A8" w:rsidRPr="00B06F05" w:rsidRDefault="605F49FE" w:rsidP="4547A805">
      <w:pPr>
        <w:jc w:val="both"/>
        <w:rPr>
          <w:rFonts w:ascii="Roboto Light" w:eastAsiaTheme="minorEastAsia" w:hAnsi="Roboto Light" w:cstheme="minorBidi"/>
          <w:b/>
          <w:bCs/>
          <w:szCs w:val="24"/>
        </w:rPr>
      </w:pPr>
      <w:proofErr w:type="spellStart"/>
      <w:r w:rsidRPr="00B06F05">
        <w:rPr>
          <w:rFonts w:ascii="Roboto Light" w:eastAsiaTheme="minorEastAsia" w:hAnsi="Roboto Light" w:cstheme="minorBidi"/>
          <w:b/>
          <w:bCs/>
          <w:szCs w:val="24"/>
        </w:rPr>
        <w:t>Portraits</w:t>
      </w:r>
      <w:proofErr w:type="spellEnd"/>
      <w:r w:rsidRPr="00B06F05">
        <w:rPr>
          <w:rFonts w:ascii="Roboto Light" w:eastAsiaTheme="minorEastAsia" w:hAnsi="Roboto Light" w:cstheme="minorBidi"/>
          <w:b/>
          <w:bCs/>
          <w:szCs w:val="24"/>
        </w:rPr>
        <w:t xml:space="preserve"> like </w:t>
      </w:r>
      <w:proofErr w:type="spellStart"/>
      <w:r w:rsidRPr="00B06F05">
        <w:rPr>
          <w:rFonts w:ascii="Roboto Light" w:eastAsiaTheme="minorEastAsia" w:hAnsi="Roboto Light" w:cstheme="minorBidi"/>
          <w:b/>
          <w:bCs/>
          <w:szCs w:val="24"/>
        </w:rPr>
        <w:t>Mirrors</w:t>
      </w:r>
      <w:proofErr w:type="spellEnd"/>
      <w:r w:rsidRPr="00B06F05">
        <w:rPr>
          <w:rFonts w:ascii="Roboto Light" w:eastAsiaTheme="minorEastAsia" w:hAnsi="Roboto Light" w:cstheme="minorBidi"/>
          <w:b/>
          <w:bCs/>
          <w:szCs w:val="24"/>
        </w:rPr>
        <w:t>.</w:t>
      </w:r>
    </w:p>
    <w:p w14:paraId="6BBE3563" w14:textId="7D4A39D9"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 </w:t>
      </w:r>
    </w:p>
    <w:p w14:paraId="36FEF71E" w14:textId="226A9DF9"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Massimo Sestini</w:t>
      </w:r>
    </w:p>
    <w:p w14:paraId="70B38FDB" w14:textId="0981F15C"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Altri mondi.</w:t>
      </w:r>
    </w:p>
    <w:p w14:paraId="04E0946D" w14:textId="0D28D52B" w:rsidR="007C41A8" w:rsidRPr="00B06F05" w:rsidRDefault="605F49FE" w:rsidP="4547A805">
      <w:pPr>
        <w:jc w:val="both"/>
        <w:rPr>
          <w:rFonts w:ascii="Roboto Light" w:eastAsiaTheme="minorEastAsia" w:hAnsi="Roboto Light" w:cstheme="minorBidi"/>
          <w:b/>
          <w:bCs/>
          <w:szCs w:val="24"/>
        </w:rPr>
      </w:pPr>
      <w:proofErr w:type="spellStart"/>
      <w:r w:rsidRPr="00B06F05">
        <w:rPr>
          <w:rFonts w:ascii="Roboto Light" w:eastAsiaTheme="minorEastAsia" w:hAnsi="Roboto Light" w:cstheme="minorBidi"/>
          <w:b/>
          <w:bCs/>
          <w:szCs w:val="24"/>
        </w:rPr>
        <w:t>Other</w:t>
      </w:r>
      <w:proofErr w:type="spellEnd"/>
      <w:r w:rsidRPr="00B06F05">
        <w:rPr>
          <w:rFonts w:ascii="Roboto Light" w:eastAsiaTheme="minorEastAsia" w:hAnsi="Roboto Light" w:cstheme="minorBidi"/>
          <w:b/>
          <w:bCs/>
          <w:szCs w:val="24"/>
        </w:rPr>
        <w:t xml:space="preserve"> Worlds.</w:t>
      </w:r>
    </w:p>
    <w:p w14:paraId="6E27C608" w14:textId="2BBBB401"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 </w:t>
      </w:r>
    </w:p>
    <w:p w14:paraId="0C11FD87" w14:textId="60AD474B"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Newsha Tavakolian</w:t>
      </w:r>
    </w:p>
    <w:p w14:paraId="0A32BE9E" w14:textId="60A5C216"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Stupore da lontano.</w:t>
      </w:r>
    </w:p>
    <w:p w14:paraId="02F8D27A" w14:textId="2F149E50" w:rsidR="007C41A8" w:rsidRPr="00B06F05" w:rsidRDefault="605F49FE" w:rsidP="4547A805">
      <w:pPr>
        <w:jc w:val="both"/>
        <w:rPr>
          <w:rFonts w:ascii="Roboto Light" w:eastAsiaTheme="minorEastAsia" w:hAnsi="Roboto Light" w:cstheme="minorBidi"/>
          <w:b/>
          <w:bCs/>
          <w:szCs w:val="24"/>
        </w:rPr>
      </w:pPr>
      <w:proofErr w:type="spellStart"/>
      <w:r w:rsidRPr="00B06F05">
        <w:rPr>
          <w:rFonts w:ascii="Roboto Light" w:eastAsiaTheme="minorEastAsia" w:hAnsi="Roboto Light" w:cstheme="minorBidi"/>
          <w:b/>
          <w:bCs/>
          <w:szCs w:val="24"/>
        </w:rPr>
        <w:t>Amazement</w:t>
      </w:r>
      <w:proofErr w:type="spellEnd"/>
      <w:r w:rsidRPr="00B06F05">
        <w:rPr>
          <w:rFonts w:ascii="Roboto Light" w:eastAsiaTheme="minorEastAsia" w:hAnsi="Roboto Light" w:cstheme="minorBidi"/>
          <w:b/>
          <w:bCs/>
          <w:szCs w:val="24"/>
        </w:rPr>
        <w:t xml:space="preserve"> from Afar.</w:t>
      </w:r>
    </w:p>
    <w:p w14:paraId="375C475D" w14:textId="67D04AA5"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 </w:t>
      </w:r>
    </w:p>
    <w:p w14:paraId="7771A9D8" w14:textId="53DAED7A" w:rsidR="007C41A8" w:rsidRPr="00B06F05" w:rsidRDefault="605F49FE" w:rsidP="7030DDFD">
      <w:pPr>
        <w:rPr>
          <w:rFonts w:ascii="Roboto Light" w:eastAsiaTheme="minorEastAsia" w:hAnsi="Roboto Light" w:cstheme="minorBidi"/>
          <w:szCs w:val="24"/>
        </w:rPr>
      </w:pPr>
      <w:r w:rsidRPr="00B06F05">
        <w:rPr>
          <w:rFonts w:ascii="Roboto Light" w:eastAsiaTheme="minorEastAsia" w:hAnsi="Roboto Light" w:cstheme="minorBidi"/>
          <w:b/>
          <w:bCs/>
          <w:szCs w:val="24"/>
        </w:rPr>
        <w:t xml:space="preserve">Marchio: Gribaudo </w:t>
      </w:r>
      <w:r w:rsidR="007C41A8" w:rsidRPr="00B06F05">
        <w:rPr>
          <w:rFonts w:ascii="Roboto Light" w:hAnsi="Roboto Light"/>
          <w:szCs w:val="24"/>
        </w:rPr>
        <w:br/>
      </w:r>
      <w:r w:rsidRPr="00B06F05">
        <w:rPr>
          <w:rFonts w:ascii="Roboto Light" w:eastAsiaTheme="minorEastAsia" w:hAnsi="Roboto Light" w:cstheme="minorBidi"/>
          <w:szCs w:val="24"/>
        </w:rPr>
        <w:t xml:space="preserve">Data d’uscita: 13 </w:t>
      </w:r>
      <w:proofErr w:type="gramStart"/>
      <w:r w:rsidRPr="00B06F05">
        <w:rPr>
          <w:rFonts w:ascii="Roboto Light" w:eastAsiaTheme="minorEastAsia" w:hAnsi="Roboto Light" w:cstheme="minorBidi"/>
          <w:szCs w:val="24"/>
        </w:rPr>
        <w:t>Maggio</w:t>
      </w:r>
      <w:proofErr w:type="gramEnd"/>
      <w:r w:rsidRPr="00B06F05">
        <w:rPr>
          <w:rFonts w:ascii="Roboto Light" w:eastAsiaTheme="minorEastAsia" w:hAnsi="Roboto Light" w:cstheme="minorBidi"/>
          <w:szCs w:val="24"/>
        </w:rPr>
        <w:t xml:space="preserve"> 2025</w:t>
      </w:r>
      <w:r w:rsidR="007C41A8" w:rsidRPr="00B06F05">
        <w:rPr>
          <w:rFonts w:ascii="Roboto Light" w:hAnsi="Roboto Light"/>
          <w:szCs w:val="24"/>
        </w:rPr>
        <w:br/>
      </w:r>
      <w:r w:rsidRPr="00B06F05">
        <w:rPr>
          <w:rFonts w:ascii="Roboto Light" w:eastAsiaTheme="minorEastAsia" w:hAnsi="Roboto Light" w:cstheme="minorBidi"/>
          <w:szCs w:val="24"/>
        </w:rPr>
        <w:t xml:space="preserve">Collana: </w:t>
      </w:r>
      <w:hyperlink r:id="rId9">
        <w:r w:rsidRPr="00B06F05">
          <w:rPr>
            <w:rFonts w:ascii="Roboto Light" w:eastAsiaTheme="minorEastAsia" w:hAnsi="Roboto Light" w:cstheme="minorBidi"/>
            <w:szCs w:val="24"/>
          </w:rPr>
          <w:t>passioni</w:t>
        </w:r>
      </w:hyperlink>
    </w:p>
    <w:p w14:paraId="5E94FAB1" w14:textId="1F106462" w:rsidR="007C41A8" w:rsidRPr="00B06F05" w:rsidRDefault="605F49FE" w:rsidP="7030DDFD">
      <w:pPr>
        <w:rPr>
          <w:rFonts w:ascii="Roboto Light" w:eastAsiaTheme="minorEastAsia" w:hAnsi="Roboto Light" w:cstheme="minorBidi"/>
          <w:szCs w:val="24"/>
        </w:rPr>
      </w:pPr>
      <w:r w:rsidRPr="00B06F05">
        <w:rPr>
          <w:rFonts w:ascii="Roboto Light" w:eastAsiaTheme="minorEastAsia" w:hAnsi="Roboto Light" w:cstheme="minorBidi"/>
          <w:szCs w:val="24"/>
        </w:rPr>
        <w:t>Pagine: 208</w:t>
      </w:r>
    </w:p>
    <w:p w14:paraId="4F8ED58E" w14:textId="7317D860" w:rsidR="007C41A8" w:rsidRPr="00B06F05" w:rsidRDefault="605F49FE" w:rsidP="7030DDFD">
      <w:pPr>
        <w:rPr>
          <w:rFonts w:ascii="Roboto Light" w:eastAsiaTheme="minorEastAsia" w:hAnsi="Roboto Light" w:cstheme="minorBidi"/>
          <w:szCs w:val="24"/>
        </w:rPr>
      </w:pPr>
      <w:r w:rsidRPr="00B06F05">
        <w:rPr>
          <w:rFonts w:ascii="Roboto Light" w:eastAsiaTheme="minorEastAsia" w:hAnsi="Roboto Light" w:cstheme="minorBidi"/>
          <w:szCs w:val="24"/>
        </w:rPr>
        <w:t xml:space="preserve">Prezzo: 49 </w:t>
      </w:r>
      <w:r w:rsidR="7C58D90D" w:rsidRPr="00B06F05">
        <w:rPr>
          <w:rFonts w:ascii="Roboto Light" w:eastAsiaTheme="minorEastAsia" w:hAnsi="Roboto Light" w:cstheme="minorBidi"/>
          <w:szCs w:val="24"/>
        </w:rPr>
        <w:t>euro</w:t>
      </w:r>
    </w:p>
    <w:p w14:paraId="07BD6F64" w14:textId="39EE835B" w:rsidR="007C41A8" w:rsidRPr="00B06F05" w:rsidRDefault="605F49FE" w:rsidP="7030DDFD">
      <w:pPr>
        <w:rPr>
          <w:rFonts w:ascii="Roboto Light" w:eastAsiaTheme="minorEastAsia" w:hAnsi="Roboto Light" w:cstheme="minorBidi"/>
          <w:szCs w:val="24"/>
        </w:rPr>
      </w:pPr>
      <w:r w:rsidRPr="00B06F05">
        <w:rPr>
          <w:rFonts w:ascii="Roboto Light" w:eastAsiaTheme="minorEastAsia" w:hAnsi="Roboto Light" w:cstheme="minorBidi"/>
          <w:szCs w:val="24"/>
        </w:rPr>
        <w:t>ISBN: 9788858053454</w:t>
      </w:r>
    </w:p>
    <w:p w14:paraId="0D6B8D1D" w14:textId="5739FE98" w:rsidR="007C41A8" w:rsidRPr="00B06F05" w:rsidRDefault="605F49FE" w:rsidP="7030DDFD">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 </w:t>
      </w:r>
    </w:p>
    <w:p w14:paraId="5904CA4C" w14:textId="68F5BE87" w:rsidR="16FDA84A" w:rsidRPr="00B06F05" w:rsidRDefault="16FDA84A" w:rsidP="7030DDFD">
      <w:pPr>
        <w:shd w:val="clear" w:color="auto" w:fill="FFFFFF" w:themeFill="background1"/>
        <w:rPr>
          <w:rFonts w:ascii="Roboto Light" w:eastAsiaTheme="minorEastAsia" w:hAnsi="Roboto Light" w:cstheme="minorBidi"/>
          <w:b/>
          <w:bCs/>
          <w:szCs w:val="24"/>
        </w:rPr>
      </w:pPr>
      <w:r w:rsidRPr="00B06F05">
        <w:rPr>
          <w:rFonts w:ascii="Roboto Light" w:eastAsiaTheme="minorEastAsia" w:hAnsi="Roboto Light" w:cstheme="minorBidi"/>
          <w:b/>
          <w:bCs/>
          <w:szCs w:val="24"/>
        </w:rPr>
        <w:t>Cofanetto</w:t>
      </w:r>
      <w:r w:rsidR="3E865C38" w:rsidRPr="00B06F05">
        <w:rPr>
          <w:rFonts w:ascii="Roboto Light" w:eastAsiaTheme="minorEastAsia" w:hAnsi="Roboto Light" w:cstheme="minorBidi"/>
          <w:b/>
          <w:bCs/>
          <w:szCs w:val="24"/>
        </w:rPr>
        <w:t xml:space="preserve"> da collezione</w:t>
      </w:r>
      <w:r w:rsidRPr="00B06F05">
        <w:rPr>
          <w:rFonts w:ascii="Roboto Light" w:hAnsi="Roboto Light"/>
          <w:szCs w:val="24"/>
        </w:rPr>
        <w:br/>
      </w:r>
      <w:r w:rsidR="55C0F434" w:rsidRPr="00B06F05">
        <w:rPr>
          <w:rFonts w:ascii="Roboto Light" w:eastAsia="Calibri" w:hAnsi="Roboto Light" w:cs="Calibri"/>
          <w:color w:val="242424"/>
          <w:szCs w:val="24"/>
        </w:rPr>
        <w:t>Contiene 6 riproduzioni d’autore numerate</w:t>
      </w:r>
    </w:p>
    <w:p w14:paraId="6D45F59C" w14:textId="6606F7AD" w:rsidR="55C0F434" w:rsidRPr="00B06F05" w:rsidRDefault="55C0F434" w:rsidP="7030DDFD">
      <w:pPr>
        <w:shd w:val="clear" w:color="auto" w:fill="FFFFFF" w:themeFill="background1"/>
        <w:rPr>
          <w:rFonts w:ascii="Roboto Light" w:eastAsiaTheme="minorEastAsia" w:hAnsi="Roboto Light" w:cstheme="minorBidi"/>
          <w:b/>
          <w:bCs/>
          <w:szCs w:val="24"/>
        </w:rPr>
      </w:pPr>
      <w:r w:rsidRPr="00B06F05">
        <w:rPr>
          <w:rFonts w:ascii="Roboto Light" w:eastAsia="Calibri" w:hAnsi="Roboto Light" w:cs="Calibri"/>
          <w:color w:val="242424"/>
          <w:szCs w:val="24"/>
        </w:rPr>
        <w:t>Prezzo: 270 euro</w:t>
      </w:r>
      <w:r w:rsidRPr="00B06F05">
        <w:rPr>
          <w:rFonts w:ascii="Roboto Light" w:hAnsi="Roboto Light"/>
          <w:szCs w:val="24"/>
        </w:rPr>
        <w:br/>
      </w:r>
      <w:r w:rsidR="7224613B" w:rsidRPr="00B06F05">
        <w:rPr>
          <w:rFonts w:ascii="Roboto Light" w:eastAsia="Calibri" w:hAnsi="Roboto Light" w:cs="Calibri"/>
          <w:color w:val="242424"/>
          <w:szCs w:val="24"/>
        </w:rPr>
        <w:t>ISBN: 978-88-580-5346</w:t>
      </w:r>
    </w:p>
    <w:p w14:paraId="6D65BB39" w14:textId="537CA09B" w:rsidR="007C41A8" w:rsidRDefault="007C41A8" w:rsidP="7030DDFD">
      <w:r w:rsidRPr="00B06F05">
        <w:rPr>
          <w:rFonts w:ascii="Roboto Light" w:hAnsi="Roboto Light"/>
          <w:szCs w:val="24"/>
        </w:rPr>
        <w:br/>
      </w:r>
      <w:hyperlink r:id="rId10">
        <w:r w:rsidR="605F49FE" w:rsidRPr="00B06F05">
          <w:rPr>
            <w:rFonts w:ascii="Roboto Light" w:eastAsiaTheme="minorEastAsia" w:hAnsi="Roboto Light" w:cstheme="minorBidi"/>
            <w:b/>
            <w:bCs/>
            <w:szCs w:val="24"/>
          </w:rPr>
          <w:t>https://www.gribaudo.it/opera/trentino-unexpected/</w:t>
        </w:r>
      </w:hyperlink>
    </w:p>
    <w:p w14:paraId="587831B4" w14:textId="77777777" w:rsidR="002E2F98" w:rsidRDefault="002E2F98" w:rsidP="7030DDFD">
      <w:pPr>
        <w:rPr>
          <w:rFonts w:ascii="Roboto Light" w:eastAsiaTheme="minorEastAsia" w:hAnsi="Roboto Light" w:cstheme="minorBidi"/>
          <w:b/>
          <w:bCs/>
          <w:szCs w:val="24"/>
        </w:rPr>
      </w:pPr>
    </w:p>
    <w:p w14:paraId="41366671" w14:textId="77777777" w:rsidR="002E2F98" w:rsidRPr="00B06F05" w:rsidRDefault="002E2F98" w:rsidP="7030DDFD">
      <w:pPr>
        <w:rPr>
          <w:rFonts w:ascii="Roboto Light" w:eastAsiaTheme="minorEastAsia" w:hAnsi="Roboto Light" w:cstheme="minorBidi"/>
          <w:b/>
          <w:bCs/>
          <w:szCs w:val="24"/>
        </w:rPr>
      </w:pPr>
    </w:p>
    <w:bookmarkEnd w:id="1"/>
    <w:p w14:paraId="6A0E1A26" w14:textId="3689B91D" w:rsidR="007C41A8" w:rsidRPr="00B13118" w:rsidRDefault="007C41A8" w:rsidP="7030DDFD">
      <w:pPr>
        <w:rPr>
          <w:rFonts w:ascii="Arial Nova" w:eastAsia="Arial Nova" w:hAnsi="Arial Nova" w:cs="Arial Nova"/>
          <w:b/>
          <w:bCs/>
          <w:color w:val="000000" w:themeColor="text1"/>
          <w:szCs w:val="24"/>
        </w:rPr>
      </w:pPr>
    </w:p>
    <w:sectPr w:rsidR="007C41A8" w:rsidRPr="00B13118" w:rsidSect="00A1234D">
      <w:footerReference w:type="default" r:id="rId11"/>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2120" w14:textId="77777777" w:rsidR="00F76E50" w:rsidRDefault="00F76E50" w:rsidP="009C72FF">
      <w:r>
        <w:separator/>
      </w:r>
    </w:p>
  </w:endnote>
  <w:endnote w:type="continuationSeparator" w:id="0">
    <w:p w14:paraId="13D04814" w14:textId="77777777" w:rsidR="00F76E50" w:rsidRDefault="00F76E50"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roman"/>
    <w:pitch w:val="variable"/>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ho Pro Condensed">
    <w:panose1 w:val="02040506030506020204"/>
    <w:charset w:val="00"/>
    <w:family w:val="roman"/>
    <w:notTrueType/>
    <w:pitch w:val="variable"/>
    <w:sig w:usb0="E00000AF" w:usb1="5000205B" w:usb2="00000000" w:usb3="00000000" w:csb0="0000009B" w:csb1="00000000"/>
  </w:font>
  <w:font w:name="Soho Pro Medium Condensed">
    <w:altName w:val="Cambria"/>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855" w14:textId="3F46621C" w:rsidR="000F631A" w:rsidRPr="00901559" w:rsidRDefault="00901559" w:rsidP="00901559">
    <w:pPr>
      <w:pStyle w:val="Pidipagina"/>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5079" w14:textId="77777777" w:rsidR="00F76E50" w:rsidRDefault="00F76E50" w:rsidP="009C72FF">
      <w:r>
        <w:separator/>
      </w:r>
    </w:p>
  </w:footnote>
  <w:footnote w:type="continuationSeparator" w:id="0">
    <w:p w14:paraId="4718DC0E" w14:textId="77777777" w:rsidR="00F76E50" w:rsidRDefault="00F76E50" w:rsidP="009C7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8"/>
  </w:num>
  <w:num w:numId="3" w16cid:durableId="2054881565">
    <w:abstractNumId w:val="3"/>
  </w:num>
  <w:num w:numId="4" w16cid:durableId="387345169">
    <w:abstractNumId w:val="1"/>
  </w:num>
  <w:num w:numId="5" w16cid:durableId="499464269">
    <w:abstractNumId w:val="7"/>
  </w:num>
  <w:num w:numId="6" w16cid:durableId="1236432904">
    <w:abstractNumId w:val="5"/>
  </w:num>
  <w:num w:numId="7" w16cid:durableId="1544636885">
    <w:abstractNumId w:val="6"/>
  </w:num>
  <w:num w:numId="8" w16cid:durableId="1891190340">
    <w:abstractNumId w:val="4"/>
  </w:num>
  <w:num w:numId="9" w16cid:durableId="1249385222">
    <w:abstractNumId w:val="0"/>
  </w:num>
  <w:num w:numId="10" w16cid:durableId="675378149">
    <w:abstractNumId w:val="0"/>
  </w:num>
  <w:num w:numId="11" w16cid:durableId="1619490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177C8"/>
    <w:rsid w:val="00037A37"/>
    <w:rsid w:val="000436A7"/>
    <w:rsid w:val="00061B3C"/>
    <w:rsid w:val="00070666"/>
    <w:rsid w:val="000708AA"/>
    <w:rsid w:val="00092B77"/>
    <w:rsid w:val="000970D5"/>
    <w:rsid w:val="000A692D"/>
    <w:rsid w:val="000A74CA"/>
    <w:rsid w:val="000B179A"/>
    <w:rsid w:val="000C4F2A"/>
    <w:rsid w:val="000D27B1"/>
    <w:rsid w:val="000D59D2"/>
    <w:rsid w:val="000D62FB"/>
    <w:rsid w:val="000D6FA2"/>
    <w:rsid w:val="000E61A3"/>
    <w:rsid w:val="000F1775"/>
    <w:rsid w:val="000F2041"/>
    <w:rsid w:val="000F4EB2"/>
    <w:rsid w:val="000F5223"/>
    <w:rsid w:val="000F5B39"/>
    <w:rsid w:val="000F631A"/>
    <w:rsid w:val="00106C69"/>
    <w:rsid w:val="001123DA"/>
    <w:rsid w:val="001205F9"/>
    <w:rsid w:val="00122F05"/>
    <w:rsid w:val="0013361F"/>
    <w:rsid w:val="0014028F"/>
    <w:rsid w:val="00144F7C"/>
    <w:rsid w:val="00145E66"/>
    <w:rsid w:val="00147735"/>
    <w:rsid w:val="00155FD3"/>
    <w:rsid w:val="001657A7"/>
    <w:rsid w:val="001669D7"/>
    <w:rsid w:val="00167729"/>
    <w:rsid w:val="00171219"/>
    <w:rsid w:val="00171F13"/>
    <w:rsid w:val="0017415D"/>
    <w:rsid w:val="00175A2F"/>
    <w:rsid w:val="00177F5D"/>
    <w:rsid w:val="00180148"/>
    <w:rsid w:val="00185948"/>
    <w:rsid w:val="001908DC"/>
    <w:rsid w:val="001A4B82"/>
    <w:rsid w:val="001A5F8A"/>
    <w:rsid w:val="001B7EC4"/>
    <w:rsid w:val="001C253C"/>
    <w:rsid w:val="001C5D85"/>
    <w:rsid w:val="001C6CA0"/>
    <w:rsid w:val="001C7BE6"/>
    <w:rsid w:val="001D510E"/>
    <w:rsid w:val="001E207A"/>
    <w:rsid w:val="001E20F6"/>
    <w:rsid w:val="001E54B6"/>
    <w:rsid w:val="001E6AE9"/>
    <w:rsid w:val="001F1B66"/>
    <w:rsid w:val="001F2A7A"/>
    <w:rsid w:val="001F2F6D"/>
    <w:rsid w:val="001F2F71"/>
    <w:rsid w:val="001F7C2E"/>
    <w:rsid w:val="00201BB9"/>
    <w:rsid w:val="00201FC3"/>
    <w:rsid w:val="00213E5F"/>
    <w:rsid w:val="00216456"/>
    <w:rsid w:val="00217EFF"/>
    <w:rsid w:val="0022549E"/>
    <w:rsid w:val="00252C6C"/>
    <w:rsid w:val="0025727E"/>
    <w:rsid w:val="002638FF"/>
    <w:rsid w:val="00263F4B"/>
    <w:rsid w:val="00267BA6"/>
    <w:rsid w:val="0027590E"/>
    <w:rsid w:val="00287487"/>
    <w:rsid w:val="00287CBE"/>
    <w:rsid w:val="002933F5"/>
    <w:rsid w:val="00297BD2"/>
    <w:rsid w:val="002A63BC"/>
    <w:rsid w:val="002B2DF2"/>
    <w:rsid w:val="002D09B0"/>
    <w:rsid w:val="002D53AB"/>
    <w:rsid w:val="002E2F98"/>
    <w:rsid w:val="002E3E4A"/>
    <w:rsid w:val="003014AC"/>
    <w:rsid w:val="003018AC"/>
    <w:rsid w:val="00313B43"/>
    <w:rsid w:val="00320280"/>
    <w:rsid w:val="003225FB"/>
    <w:rsid w:val="003301CF"/>
    <w:rsid w:val="003366B6"/>
    <w:rsid w:val="00342BBD"/>
    <w:rsid w:val="003476B0"/>
    <w:rsid w:val="003541FC"/>
    <w:rsid w:val="0035646C"/>
    <w:rsid w:val="00361D0E"/>
    <w:rsid w:val="003661B4"/>
    <w:rsid w:val="00381AD6"/>
    <w:rsid w:val="00382BB2"/>
    <w:rsid w:val="003856DF"/>
    <w:rsid w:val="003C52A3"/>
    <w:rsid w:val="003C5623"/>
    <w:rsid w:val="003C6629"/>
    <w:rsid w:val="003E0E81"/>
    <w:rsid w:val="003F3739"/>
    <w:rsid w:val="003F6158"/>
    <w:rsid w:val="003F6D27"/>
    <w:rsid w:val="003F6FC5"/>
    <w:rsid w:val="0041263B"/>
    <w:rsid w:val="00414B4A"/>
    <w:rsid w:val="00427492"/>
    <w:rsid w:val="004348F1"/>
    <w:rsid w:val="0043702B"/>
    <w:rsid w:val="0044497F"/>
    <w:rsid w:val="00446DF7"/>
    <w:rsid w:val="00466332"/>
    <w:rsid w:val="004809A6"/>
    <w:rsid w:val="00491D76"/>
    <w:rsid w:val="004A4134"/>
    <w:rsid w:val="004B1401"/>
    <w:rsid w:val="004B3FDD"/>
    <w:rsid w:val="004B7210"/>
    <w:rsid w:val="004C3781"/>
    <w:rsid w:val="004C4378"/>
    <w:rsid w:val="004E783A"/>
    <w:rsid w:val="004E7FDE"/>
    <w:rsid w:val="004F03CC"/>
    <w:rsid w:val="004F3E61"/>
    <w:rsid w:val="0050147C"/>
    <w:rsid w:val="00506122"/>
    <w:rsid w:val="00534CE9"/>
    <w:rsid w:val="00536ED9"/>
    <w:rsid w:val="0054030A"/>
    <w:rsid w:val="00540F62"/>
    <w:rsid w:val="0054206A"/>
    <w:rsid w:val="00542CDA"/>
    <w:rsid w:val="00555C41"/>
    <w:rsid w:val="00564CED"/>
    <w:rsid w:val="00566508"/>
    <w:rsid w:val="00576704"/>
    <w:rsid w:val="0057740B"/>
    <w:rsid w:val="00577656"/>
    <w:rsid w:val="00577A8A"/>
    <w:rsid w:val="0058193E"/>
    <w:rsid w:val="005848A9"/>
    <w:rsid w:val="005861B8"/>
    <w:rsid w:val="00596EDD"/>
    <w:rsid w:val="005A0D15"/>
    <w:rsid w:val="005A45E9"/>
    <w:rsid w:val="005B455E"/>
    <w:rsid w:val="005B6F5D"/>
    <w:rsid w:val="005D01A2"/>
    <w:rsid w:val="005D5890"/>
    <w:rsid w:val="005E67A5"/>
    <w:rsid w:val="005E6FDA"/>
    <w:rsid w:val="006014B1"/>
    <w:rsid w:val="006044E5"/>
    <w:rsid w:val="00622E1C"/>
    <w:rsid w:val="006256D8"/>
    <w:rsid w:val="00626AFB"/>
    <w:rsid w:val="00634966"/>
    <w:rsid w:val="006374B2"/>
    <w:rsid w:val="00641A0C"/>
    <w:rsid w:val="00645103"/>
    <w:rsid w:val="006469B6"/>
    <w:rsid w:val="006579CC"/>
    <w:rsid w:val="00663B3C"/>
    <w:rsid w:val="00671EB8"/>
    <w:rsid w:val="00675B85"/>
    <w:rsid w:val="00686F38"/>
    <w:rsid w:val="00693D6B"/>
    <w:rsid w:val="00695487"/>
    <w:rsid w:val="006A3A48"/>
    <w:rsid w:val="006A789F"/>
    <w:rsid w:val="006B2895"/>
    <w:rsid w:val="006B3D66"/>
    <w:rsid w:val="006B709F"/>
    <w:rsid w:val="006F721C"/>
    <w:rsid w:val="00700D43"/>
    <w:rsid w:val="00705056"/>
    <w:rsid w:val="00717251"/>
    <w:rsid w:val="00724E05"/>
    <w:rsid w:val="007312A0"/>
    <w:rsid w:val="0074295B"/>
    <w:rsid w:val="00743568"/>
    <w:rsid w:val="0074772B"/>
    <w:rsid w:val="0075635D"/>
    <w:rsid w:val="007612B2"/>
    <w:rsid w:val="00762FDA"/>
    <w:rsid w:val="007701DF"/>
    <w:rsid w:val="0077380C"/>
    <w:rsid w:val="00780633"/>
    <w:rsid w:val="00780808"/>
    <w:rsid w:val="00782A8C"/>
    <w:rsid w:val="00797087"/>
    <w:rsid w:val="007A1D10"/>
    <w:rsid w:val="007A7543"/>
    <w:rsid w:val="007B0451"/>
    <w:rsid w:val="007B67F0"/>
    <w:rsid w:val="007C19C1"/>
    <w:rsid w:val="007C41A8"/>
    <w:rsid w:val="007C4AD3"/>
    <w:rsid w:val="007C5F56"/>
    <w:rsid w:val="007D257A"/>
    <w:rsid w:val="007D4434"/>
    <w:rsid w:val="007E5534"/>
    <w:rsid w:val="007E7BB7"/>
    <w:rsid w:val="007F5D11"/>
    <w:rsid w:val="00813CDA"/>
    <w:rsid w:val="00822726"/>
    <w:rsid w:val="008264FC"/>
    <w:rsid w:val="0082667B"/>
    <w:rsid w:val="008412BF"/>
    <w:rsid w:val="008418F6"/>
    <w:rsid w:val="00841DB7"/>
    <w:rsid w:val="0084424F"/>
    <w:rsid w:val="008472FB"/>
    <w:rsid w:val="00855886"/>
    <w:rsid w:val="008569B8"/>
    <w:rsid w:val="00857707"/>
    <w:rsid w:val="008762D1"/>
    <w:rsid w:val="00880F2F"/>
    <w:rsid w:val="00893F77"/>
    <w:rsid w:val="008A05CC"/>
    <w:rsid w:val="008A2827"/>
    <w:rsid w:val="008A2A48"/>
    <w:rsid w:val="008B4E3D"/>
    <w:rsid w:val="008D267E"/>
    <w:rsid w:val="008D2706"/>
    <w:rsid w:val="008D36FB"/>
    <w:rsid w:val="008D5C7B"/>
    <w:rsid w:val="008D6265"/>
    <w:rsid w:val="008D6A16"/>
    <w:rsid w:val="008E5948"/>
    <w:rsid w:val="008E6CD2"/>
    <w:rsid w:val="008F1650"/>
    <w:rsid w:val="008F373C"/>
    <w:rsid w:val="00901559"/>
    <w:rsid w:val="00914EDA"/>
    <w:rsid w:val="009247AC"/>
    <w:rsid w:val="00926AA9"/>
    <w:rsid w:val="00930C28"/>
    <w:rsid w:val="00933F24"/>
    <w:rsid w:val="00950E9B"/>
    <w:rsid w:val="009571A5"/>
    <w:rsid w:val="009605AB"/>
    <w:rsid w:val="009804CE"/>
    <w:rsid w:val="0098381E"/>
    <w:rsid w:val="00984E9E"/>
    <w:rsid w:val="00985D9C"/>
    <w:rsid w:val="00991C6B"/>
    <w:rsid w:val="00992575"/>
    <w:rsid w:val="00994407"/>
    <w:rsid w:val="0099448B"/>
    <w:rsid w:val="009A1FFC"/>
    <w:rsid w:val="009A242D"/>
    <w:rsid w:val="009A45B5"/>
    <w:rsid w:val="009A56C0"/>
    <w:rsid w:val="009C1842"/>
    <w:rsid w:val="009C186B"/>
    <w:rsid w:val="009C72FF"/>
    <w:rsid w:val="009E22AE"/>
    <w:rsid w:val="009F20BF"/>
    <w:rsid w:val="009F4BC7"/>
    <w:rsid w:val="00A012B7"/>
    <w:rsid w:val="00A072F3"/>
    <w:rsid w:val="00A10A23"/>
    <w:rsid w:val="00A10CD7"/>
    <w:rsid w:val="00A1234D"/>
    <w:rsid w:val="00A1330A"/>
    <w:rsid w:val="00A141FC"/>
    <w:rsid w:val="00A16396"/>
    <w:rsid w:val="00A23E3A"/>
    <w:rsid w:val="00A27923"/>
    <w:rsid w:val="00A359CB"/>
    <w:rsid w:val="00A46742"/>
    <w:rsid w:val="00A544D3"/>
    <w:rsid w:val="00A74FF4"/>
    <w:rsid w:val="00A80ECC"/>
    <w:rsid w:val="00A817CB"/>
    <w:rsid w:val="00A928AD"/>
    <w:rsid w:val="00AA6983"/>
    <w:rsid w:val="00AB264A"/>
    <w:rsid w:val="00AB2CF9"/>
    <w:rsid w:val="00AB51FE"/>
    <w:rsid w:val="00AD384A"/>
    <w:rsid w:val="00AD4516"/>
    <w:rsid w:val="00AD7B02"/>
    <w:rsid w:val="00AE1429"/>
    <w:rsid w:val="00AF41CE"/>
    <w:rsid w:val="00AF5B69"/>
    <w:rsid w:val="00AF63F4"/>
    <w:rsid w:val="00B06C89"/>
    <w:rsid w:val="00B06F05"/>
    <w:rsid w:val="00B10525"/>
    <w:rsid w:val="00B13118"/>
    <w:rsid w:val="00B30F46"/>
    <w:rsid w:val="00B43249"/>
    <w:rsid w:val="00B43BE8"/>
    <w:rsid w:val="00B61314"/>
    <w:rsid w:val="00B72AF5"/>
    <w:rsid w:val="00B779DB"/>
    <w:rsid w:val="00B913F4"/>
    <w:rsid w:val="00B95685"/>
    <w:rsid w:val="00B96D16"/>
    <w:rsid w:val="00BB0BF2"/>
    <w:rsid w:val="00BB19C5"/>
    <w:rsid w:val="00BB26B6"/>
    <w:rsid w:val="00BB3E2C"/>
    <w:rsid w:val="00BC5AA6"/>
    <w:rsid w:val="00BC6855"/>
    <w:rsid w:val="00BC77FB"/>
    <w:rsid w:val="00BD232E"/>
    <w:rsid w:val="00BD4144"/>
    <w:rsid w:val="00BF25FA"/>
    <w:rsid w:val="00C02761"/>
    <w:rsid w:val="00C05039"/>
    <w:rsid w:val="00C107A9"/>
    <w:rsid w:val="00C21374"/>
    <w:rsid w:val="00C34EDF"/>
    <w:rsid w:val="00C40386"/>
    <w:rsid w:val="00C655C5"/>
    <w:rsid w:val="00C87C95"/>
    <w:rsid w:val="00C96291"/>
    <w:rsid w:val="00C96B4C"/>
    <w:rsid w:val="00CA185E"/>
    <w:rsid w:val="00CA3665"/>
    <w:rsid w:val="00CA4FBC"/>
    <w:rsid w:val="00CB56F5"/>
    <w:rsid w:val="00CB598E"/>
    <w:rsid w:val="00CC4700"/>
    <w:rsid w:val="00CC4CB6"/>
    <w:rsid w:val="00CC5395"/>
    <w:rsid w:val="00CD02B5"/>
    <w:rsid w:val="00CD669A"/>
    <w:rsid w:val="00CE0BA9"/>
    <w:rsid w:val="00CE3399"/>
    <w:rsid w:val="00CE3CDF"/>
    <w:rsid w:val="00CE63D2"/>
    <w:rsid w:val="00CF2B0E"/>
    <w:rsid w:val="00CF5EA8"/>
    <w:rsid w:val="00D01F14"/>
    <w:rsid w:val="00D05EBE"/>
    <w:rsid w:val="00D22D1A"/>
    <w:rsid w:val="00D25084"/>
    <w:rsid w:val="00D3146E"/>
    <w:rsid w:val="00D3353A"/>
    <w:rsid w:val="00D35905"/>
    <w:rsid w:val="00D447FE"/>
    <w:rsid w:val="00D46902"/>
    <w:rsid w:val="00D512FD"/>
    <w:rsid w:val="00D6595A"/>
    <w:rsid w:val="00D72EB1"/>
    <w:rsid w:val="00D73EC1"/>
    <w:rsid w:val="00D76789"/>
    <w:rsid w:val="00D8076A"/>
    <w:rsid w:val="00D82B37"/>
    <w:rsid w:val="00D85DDE"/>
    <w:rsid w:val="00D914DC"/>
    <w:rsid w:val="00DA7633"/>
    <w:rsid w:val="00DB549B"/>
    <w:rsid w:val="00DB75D4"/>
    <w:rsid w:val="00DC16F1"/>
    <w:rsid w:val="00DC3B52"/>
    <w:rsid w:val="00DC77A8"/>
    <w:rsid w:val="00DD4177"/>
    <w:rsid w:val="00DD7962"/>
    <w:rsid w:val="00DE2B7D"/>
    <w:rsid w:val="00DF4B8A"/>
    <w:rsid w:val="00E051C6"/>
    <w:rsid w:val="00E10F73"/>
    <w:rsid w:val="00E118A1"/>
    <w:rsid w:val="00E1624C"/>
    <w:rsid w:val="00E22098"/>
    <w:rsid w:val="00E27C08"/>
    <w:rsid w:val="00E317C9"/>
    <w:rsid w:val="00E37065"/>
    <w:rsid w:val="00E3745E"/>
    <w:rsid w:val="00E401FB"/>
    <w:rsid w:val="00E44A3F"/>
    <w:rsid w:val="00E467CE"/>
    <w:rsid w:val="00E51299"/>
    <w:rsid w:val="00E76D6B"/>
    <w:rsid w:val="00E90796"/>
    <w:rsid w:val="00E90D39"/>
    <w:rsid w:val="00E90F86"/>
    <w:rsid w:val="00E97652"/>
    <w:rsid w:val="00EB049B"/>
    <w:rsid w:val="00EB2F40"/>
    <w:rsid w:val="00EC6057"/>
    <w:rsid w:val="00ED3666"/>
    <w:rsid w:val="00ED5B40"/>
    <w:rsid w:val="00EE50D2"/>
    <w:rsid w:val="00F02F5D"/>
    <w:rsid w:val="00F05A4B"/>
    <w:rsid w:val="00F11D22"/>
    <w:rsid w:val="00F15EDF"/>
    <w:rsid w:val="00F16462"/>
    <w:rsid w:val="00F2020D"/>
    <w:rsid w:val="00F207FB"/>
    <w:rsid w:val="00F2597E"/>
    <w:rsid w:val="00F31E18"/>
    <w:rsid w:val="00F379B5"/>
    <w:rsid w:val="00F4212D"/>
    <w:rsid w:val="00F459C5"/>
    <w:rsid w:val="00F53ABB"/>
    <w:rsid w:val="00F63E69"/>
    <w:rsid w:val="00F653AF"/>
    <w:rsid w:val="00F663F6"/>
    <w:rsid w:val="00F66A83"/>
    <w:rsid w:val="00F7101A"/>
    <w:rsid w:val="00F76E50"/>
    <w:rsid w:val="00F774DB"/>
    <w:rsid w:val="00F82B63"/>
    <w:rsid w:val="00F82CD8"/>
    <w:rsid w:val="00F86B94"/>
    <w:rsid w:val="00FA074C"/>
    <w:rsid w:val="00FA602D"/>
    <w:rsid w:val="00FB6BB4"/>
    <w:rsid w:val="00FD41C8"/>
    <w:rsid w:val="00FD5C21"/>
    <w:rsid w:val="00FD610A"/>
    <w:rsid w:val="00FD7EF1"/>
    <w:rsid w:val="00FE2CFF"/>
    <w:rsid w:val="00FE5F2A"/>
    <w:rsid w:val="00FF449B"/>
    <w:rsid w:val="010359CC"/>
    <w:rsid w:val="0337C39C"/>
    <w:rsid w:val="046DEF45"/>
    <w:rsid w:val="04B359F8"/>
    <w:rsid w:val="0972892F"/>
    <w:rsid w:val="0EDCA9FD"/>
    <w:rsid w:val="12D443EE"/>
    <w:rsid w:val="1363102F"/>
    <w:rsid w:val="13F25805"/>
    <w:rsid w:val="1567FCA3"/>
    <w:rsid w:val="16FDA84A"/>
    <w:rsid w:val="1ADCC509"/>
    <w:rsid w:val="1CA27E27"/>
    <w:rsid w:val="1D04A832"/>
    <w:rsid w:val="2148793D"/>
    <w:rsid w:val="228D6F3E"/>
    <w:rsid w:val="2403FB0D"/>
    <w:rsid w:val="2737AAEE"/>
    <w:rsid w:val="2B3E4680"/>
    <w:rsid w:val="2DCC4D42"/>
    <w:rsid w:val="30D2FD21"/>
    <w:rsid w:val="3349CDE7"/>
    <w:rsid w:val="357ADAFF"/>
    <w:rsid w:val="38B64A00"/>
    <w:rsid w:val="3E865C38"/>
    <w:rsid w:val="3FD5754C"/>
    <w:rsid w:val="44384B91"/>
    <w:rsid w:val="4547A805"/>
    <w:rsid w:val="4551B839"/>
    <w:rsid w:val="46515668"/>
    <w:rsid w:val="489DB0AA"/>
    <w:rsid w:val="4B2E65CD"/>
    <w:rsid w:val="4D548848"/>
    <w:rsid w:val="4D5A0143"/>
    <w:rsid w:val="5084A211"/>
    <w:rsid w:val="55373A35"/>
    <w:rsid w:val="556642EF"/>
    <w:rsid w:val="55C0F434"/>
    <w:rsid w:val="571F70BD"/>
    <w:rsid w:val="580278D8"/>
    <w:rsid w:val="58BEAAFD"/>
    <w:rsid w:val="5C6865E7"/>
    <w:rsid w:val="5D6B6345"/>
    <w:rsid w:val="6058665D"/>
    <w:rsid w:val="605F49FE"/>
    <w:rsid w:val="65F5AC40"/>
    <w:rsid w:val="667980BC"/>
    <w:rsid w:val="6BDF570E"/>
    <w:rsid w:val="6E7E2152"/>
    <w:rsid w:val="6EF29E82"/>
    <w:rsid w:val="6F186C06"/>
    <w:rsid w:val="7030DDFD"/>
    <w:rsid w:val="722042A3"/>
    <w:rsid w:val="7224613B"/>
    <w:rsid w:val="72E678EF"/>
    <w:rsid w:val="7742BCCA"/>
    <w:rsid w:val="791F49DA"/>
    <w:rsid w:val="7C58D90D"/>
    <w:rsid w:val="7D29B643"/>
    <w:rsid w:val="7D48EDFB"/>
    <w:rsid w:val="7F788403"/>
    <w:rsid w:val="7FECB6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link w:val="NessunaspaziaturaCarattere"/>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paragraph" w:styleId="Rientrocorpodeltesto">
    <w:name w:val="Body Text Indent"/>
    <w:basedOn w:val="Normale"/>
    <w:link w:val="RientrocorpodeltestoCarattere"/>
    <w:uiPriority w:val="99"/>
    <w:semiHidden/>
    <w:unhideWhenUsed/>
    <w:rsid w:val="00CA366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A3665"/>
    <w:rPr>
      <w:rFonts w:ascii="Arial" w:eastAsia="Times New Roman" w:hAnsi="Arial" w:cs="Times New Roman"/>
      <w:szCs w:val="20"/>
      <w:lang w:eastAsia="it-IT"/>
    </w:rPr>
  </w:style>
  <w:style w:type="character" w:customStyle="1" w:styleId="eop">
    <w:name w:val="eop"/>
    <w:basedOn w:val="Carpredefinitoparagrafo"/>
    <w:rsid w:val="00D22D1A"/>
  </w:style>
  <w:style w:type="character" w:customStyle="1" w:styleId="normaltextrun">
    <w:name w:val="normaltextrun"/>
    <w:basedOn w:val="Carpredefinitoparagrafo"/>
    <w:rsid w:val="00D22D1A"/>
  </w:style>
  <w:style w:type="paragraph" w:customStyle="1" w:styleId="xmsonormal">
    <w:name w:val="x_msonormal"/>
    <w:basedOn w:val="Normale"/>
    <w:rsid w:val="00FA074C"/>
    <w:rPr>
      <w:rFonts w:ascii="Calibri" w:eastAsiaTheme="minorHAnsi" w:hAnsi="Calibri" w:cs="Calibri"/>
      <w:sz w:val="22"/>
      <w:szCs w:val="22"/>
    </w:rPr>
  </w:style>
  <w:style w:type="paragraph" w:customStyle="1" w:styleId="s3">
    <w:name w:val="s3"/>
    <w:basedOn w:val="Normale"/>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Menzionenonrisolta">
    <w:name w:val="Unresolved Mention"/>
    <w:basedOn w:val="Carpredefinitoparagrafo"/>
    <w:uiPriority w:val="99"/>
    <w:semiHidden/>
    <w:unhideWhenUsed/>
    <w:rsid w:val="0017415D"/>
    <w:rPr>
      <w:color w:val="605E5C"/>
      <w:shd w:val="clear" w:color="auto" w:fill="E1DFDD"/>
    </w:rPr>
  </w:style>
  <w:style w:type="paragraph" w:customStyle="1" w:styleId="elementtoproof">
    <w:name w:val="elementtoproof"/>
    <w:basedOn w:val="Normale"/>
    <w:uiPriority w:val="99"/>
    <w:semiHidden/>
    <w:rsid w:val="00CE3CDF"/>
    <w:rPr>
      <w:rFonts w:ascii="Aptos" w:eastAsiaTheme="minorHAnsi" w:hAnsi="Aptos" w:cs="Aptos"/>
      <w:szCs w:val="24"/>
    </w:rPr>
  </w:style>
  <w:style w:type="character" w:customStyle="1" w:styleId="NessunaspaziaturaCarattere">
    <w:name w:val="Nessuna spaziatura Carattere"/>
    <w:link w:val="Nessunaspaziatura"/>
    <w:uiPriority w:val="1"/>
    <w:locked/>
    <w:rsid w:val="00A10CD7"/>
    <w:rPr>
      <w:rFonts w:ascii="Times New Roman" w:eastAsia="Times New Roman" w:hAnsi="Times New Roman" w:cs="Times New Roman"/>
      <w:sz w:val="20"/>
      <w:szCs w:val="20"/>
      <w:lang w:eastAsia="it-IT"/>
    </w:rPr>
  </w:style>
  <w:style w:type="paragraph" w:styleId="Sottotitolo">
    <w:name w:val="Subtitle"/>
    <w:basedOn w:val="Normale"/>
    <w:next w:val="Normale"/>
    <w:link w:val="SottotitoloCarattere"/>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e"/>
    <w:rsid w:val="00B43BE8"/>
    <w:pPr>
      <w:spacing w:before="100" w:beforeAutospacing="1" w:after="100" w:afterAutospacing="1"/>
    </w:pPr>
    <w:rPr>
      <w:rFonts w:ascii="Times New Roman" w:hAnsi="Times New Roman"/>
      <w:szCs w:val="24"/>
    </w:rPr>
  </w:style>
  <w:style w:type="character" w:customStyle="1" w:styleId="ui-provider">
    <w:name w:val="ui-provider"/>
    <w:basedOn w:val="Carpredefinitoparagrafo"/>
    <w:rsid w:val="00700D43"/>
  </w:style>
  <w:style w:type="paragraph" w:styleId="Soggettocommento">
    <w:name w:val="annotation subject"/>
    <w:basedOn w:val="Testocommento"/>
    <w:next w:val="Testocommento"/>
    <w:link w:val="SoggettocommentoCarattere"/>
    <w:uiPriority w:val="99"/>
    <w:semiHidden/>
    <w:unhideWhenUsed/>
    <w:rsid w:val="00E76D6B"/>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link w:val="Soggettocommento"/>
    <w:uiPriority w:val="99"/>
    <w:semiHidden/>
    <w:rsid w:val="00E76D6B"/>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e40balun2akhclvv17ay9/AOzvxriO3q0tyysidjbsIE8?rlkey=73n50pm7i8ojiln976m6yij0r&amp;e=1&amp;d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ribaudo.it/opera/trentino-unexpected/" TargetMode="External"/><Relationship Id="rId4" Type="http://schemas.openxmlformats.org/officeDocument/2006/relationships/settings" Target="settings.xml"/><Relationship Id="rId9" Type="http://schemas.openxmlformats.org/officeDocument/2006/relationships/hyperlink" Target="https://www.gribaudo.it/opera/collana/passion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Benedetti Marco</cp:lastModifiedBy>
  <cp:revision>16</cp:revision>
  <cp:lastPrinted>2018-03-22T13:16:00Z</cp:lastPrinted>
  <dcterms:created xsi:type="dcterms:W3CDTF">2025-04-01T07:28:00Z</dcterms:created>
  <dcterms:modified xsi:type="dcterms:W3CDTF">2025-05-15T14:55:00Z</dcterms:modified>
</cp:coreProperties>
</file>