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6C05" w14:textId="6158FCF3" w:rsidR="00992D17" w:rsidRPr="00EC618E" w:rsidRDefault="000B0035" w:rsidP="00992D17">
      <w:pPr>
        <w:pStyle w:val="Standard"/>
        <w:rPr>
          <w:rFonts w:ascii="Soho Pro Condensed" w:hAnsi="Soho Pro Condensed"/>
          <w:b/>
          <w:bCs/>
          <w:sz w:val="26"/>
          <w:szCs w:val="26"/>
        </w:rPr>
      </w:pPr>
      <w:bookmarkStart w:id="0" w:name="_Hlk110334934"/>
      <w:r w:rsidRPr="00EC618E">
        <w:rPr>
          <w:rFonts w:ascii="Soho Pro Condensed" w:hAnsi="Soho Pro Condensed"/>
          <w:b/>
          <w:bCs/>
          <w:sz w:val="26"/>
          <w:szCs w:val="26"/>
        </w:rPr>
        <w:t>I Campioni d’Italia del Napoli a Dimaro – Val di Sole dal 17 luglio</w:t>
      </w:r>
    </w:p>
    <w:p w14:paraId="6805193C" w14:textId="3C74040E" w:rsidR="00992D17" w:rsidRPr="00992D17" w:rsidRDefault="00992D17" w:rsidP="00992D17">
      <w:pPr>
        <w:pStyle w:val="Standard"/>
        <w:jc w:val="both"/>
        <w:rPr>
          <w:rFonts w:ascii="Soho Pro Medium Condensed" w:hAnsi="Soho Pro Medium Condensed"/>
          <w:b/>
          <w:bCs/>
          <w:sz w:val="36"/>
          <w:szCs w:val="36"/>
        </w:rPr>
      </w:pPr>
      <w:r w:rsidRPr="00992D17">
        <w:rPr>
          <w:rFonts w:ascii="Soho Pro Medium Condensed" w:hAnsi="Soho Pro Medium Condensed"/>
          <w:b/>
          <w:bCs/>
          <w:sz w:val="36"/>
          <w:szCs w:val="36"/>
        </w:rPr>
        <w:t>Quattro squadre di serie A scelgono il Trentino per il ritiro precampionato</w:t>
      </w:r>
    </w:p>
    <w:p w14:paraId="26A5F3FB" w14:textId="77777777" w:rsidR="00992D17" w:rsidRPr="00992D17" w:rsidRDefault="00992D17" w:rsidP="00992D17">
      <w:pPr>
        <w:pStyle w:val="Standard"/>
        <w:jc w:val="both"/>
        <w:rPr>
          <w:rFonts w:ascii="Roboto Light" w:hAnsi="Roboto Light"/>
        </w:rPr>
      </w:pPr>
    </w:p>
    <w:p w14:paraId="71A12B12" w14:textId="77777777" w:rsidR="00992D17" w:rsidRPr="00EC618E" w:rsidRDefault="00992D17" w:rsidP="00992D17">
      <w:pPr>
        <w:pStyle w:val="Standard"/>
        <w:jc w:val="both"/>
        <w:rPr>
          <w:rFonts w:ascii="Soho Pro Condensed" w:hAnsi="Soho Pro Condensed"/>
          <w:b/>
          <w:bCs/>
          <w:sz w:val="26"/>
          <w:szCs w:val="26"/>
        </w:rPr>
      </w:pPr>
      <w:r w:rsidRPr="00EC618E">
        <w:rPr>
          <w:rFonts w:ascii="Soho Pro Condensed" w:hAnsi="Soho Pro Condensed"/>
          <w:b/>
          <w:bCs/>
          <w:sz w:val="26"/>
          <w:szCs w:val="26"/>
        </w:rPr>
        <w:t xml:space="preserve">Sono davvero tante, anche questa estate, le squadre di calcio dei tre campionati professionistici italiani, ovvero A, B e C, che hanno scelto il Trentino per prepararsi in vista della stagione 2025-2026, al via fra meno di due mesi. </w:t>
      </w:r>
    </w:p>
    <w:p w14:paraId="0AD83720" w14:textId="77777777" w:rsidR="00992D17" w:rsidRPr="00992D17" w:rsidRDefault="00992D17" w:rsidP="00992D17">
      <w:pPr>
        <w:pStyle w:val="Standard"/>
        <w:jc w:val="both"/>
        <w:rPr>
          <w:rFonts w:ascii="Soho Pro Condensed" w:hAnsi="Soho Pro Condensed"/>
          <w:sz w:val="26"/>
          <w:szCs w:val="26"/>
        </w:rPr>
      </w:pPr>
    </w:p>
    <w:p w14:paraId="478DAE36" w14:textId="31287DF4" w:rsidR="00992D17" w:rsidRPr="00992D17" w:rsidRDefault="00992D17" w:rsidP="00992D17">
      <w:pPr>
        <w:pStyle w:val="Standard"/>
        <w:jc w:val="both"/>
        <w:rPr>
          <w:rFonts w:ascii="Roboto Light" w:hAnsi="Roboto Light"/>
        </w:rPr>
      </w:pPr>
      <w:r w:rsidRPr="00992D17">
        <w:rPr>
          <w:rFonts w:ascii="Roboto Light" w:hAnsi="Roboto Light"/>
        </w:rPr>
        <w:t xml:space="preserve">I ritiri rappresentano da sempre il vero punto di partenza di ogni nuova avventura, il punto di cesura fra un campionato e un altro all’interno di un flusso di attività, fra partite ufficiali, amichevoli e operazioni di mercato, che di fatto non si arresta mai, nemmeno per un giorno. </w:t>
      </w:r>
      <w:r>
        <w:rPr>
          <w:rFonts w:ascii="Roboto Light" w:hAnsi="Roboto Light"/>
        </w:rPr>
        <w:t>Il Trentino</w:t>
      </w:r>
      <w:r w:rsidRPr="00992D17">
        <w:rPr>
          <w:rFonts w:ascii="Roboto Light" w:hAnsi="Roboto Light"/>
        </w:rPr>
        <w:t xml:space="preserve"> vanta ormai cinquant’anni di tradizione in questo tipo di ospitalità molto particolare, giustamente esigente in quanto a servizi ricettivi e qualità dell’impiantistica, nonché a caratteristiche climatiche e ambientali, ma anche in grado di promuovere un territorio in maniera molto efficace, non solo per i tifosi che attira, ma anche per il ritorno di immagine che genera. Da qui, possiamo dirlo, sono partite corse verso lo scudetto, altre verso la promozione, altre verso la salvezza, successi proporzionati ai calibri diversi dei team che si sono ossigenati in Trentino dagli anni Ottanta in poi, ma tutti sempre importanti. Ultimo lo scudetto conquistato dal Napoli poche settimane fa, motivo di orgoglio per la Val di Sole e per tutto il nostro territorio.</w:t>
      </w:r>
    </w:p>
    <w:p w14:paraId="21613924" w14:textId="77777777" w:rsidR="00992D17" w:rsidRPr="00992D17" w:rsidRDefault="00992D17" w:rsidP="00992D17">
      <w:pPr>
        <w:pStyle w:val="Standard"/>
        <w:jc w:val="both"/>
        <w:rPr>
          <w:rFonts w:ascii="Roboto Light" w:hAnsi="Roboto Light"/>
        </w:rPr>
      </w:pPr>
      <w:r w:rsidRPr="00992D17">
        <w:rPr>
          <w:rFonts w:ascii="Roboto Light" w:hAnsi="Roboto Light"/>
        </w:rPr>
        <w:t xml:space="preserve">Seguendo un ordine cronologico, la prima squadra che verrà accolta fra le montagne trentine sarà il </w:t>
      </w:r>
      <w:r w:rsidRPr="00992D17">
        <w:rPr>
          <w:rFonts w:ascii="Roboto Light" w:hAnsi="Roboto Light"/>
          <w:b/>
          <w:bCs/>
        </w:rPr>
        <w:t>Sassuolo</w:t>
      </w:r>
      <w:r w:rsidRPr="00992D17">
        <w:rPr>
          <w:rFonts w:ascii="Roboto Light" w:hAnsi="Roboto Light"/>
        </w:rPr>
        <w:t>, reduce da un trionfale campionato di serie B, che ha dominato dalla prima all’ultima giornata, chiudendolo con un bottino di 82 punti. Per prepararsi al meglio al ritorno sul palcoscenico della serie A, dopo un solo anno di assenza, svolgerà per il secondo anno consecutivo la preparazione a Ronzone, in Alta Val di Non dall’11 al 28 luglio, il ritiro più lungo fra quelli organizzati in Trentino, a dimostrazione dell’importanza che gli viene conferita.</w:t>
      </w:r>
    </w:p>
    <w:p w14:paraId="29D9E6A8" w14:textId="77777777" w:rsidR="00992D17" w:rsidRPr="00992D17" w:rsidRDefault="00992D17" w:rsidP="00992D17">
      <w:pPr>
        <w:pStyle w:val="Standard"/>
        <w:jc w:val="both"/>
        <w:rPr>
          <w:rFonts w:ascii="Roboto Light" w:hAnsi="Roboto Light"/>
        </w:rPr>
      </w:pPr>
      <w:r w:rsidRPr="00992D17">
        <w:rPr>
          <w:rFonts w:ascii="Roboto Light" w:hAnsi="Roboto Light"/>
        </w:rPr>
        <w:t>Poco dopo arriveranno, in contemporanea, l’</w:t>
      </w:r>
      <w:r w:rsidRPr="00992D17">
        <w:rPr>
          <w:rFonts w:ascii="Roboto Light" w:hAnsi="Roboto Light"/>
          <w:b/>
          <w:bCs/>
        </w:rPr>
        <w:t xml:space="preserve">Hellas Verona </w:t>
      </w:r>
      <w:r w:rsidRPr="00992D17">
        <w:rPr>
          <w:rFonts w:ascii="Roboto Light" w:hAnsi="Roboto Light"/>
        </w:rPr>
        <w:t xml:space="preserve">di serie A e il </w:t>
      </w:r>
      <w:r w:rsidRPr="00992D17">
        <w:rPr>
          <w:rFonts w:ascii="Roboto Light" w:hAnsi="Roboto Light"/>
          <w:b/>
          <w:bCs/>
        </w:rPr>
        <w:t xml:space="preserve">Mantova </w:t>
      </w:r>
      <w:r w:rsidRPr="00992D17">
        <w:rPr>
          <w:rFonts w:ascii="Roboto Light" w:hAnsi="Roboto Light"/>
        </w:rPr>
        <w:t>di serie B, attesi per domenica 13 luglio. Gli scaligeri, reduci da un campionato di serie A che ha portato loro in dote una brillante salvezza, e allenati dal confermato Paolo Zanetti, utilizzeranno per il secondo anno consecutivo le strutture di Folgaria, allenandosi al campo sportivo La Pineta. I virgiliani, invece, lavoreranno al centro sportivo comunale di Mezzana, in Val di Sole, agli ordini del confermato Davide Possanzini, a loro volta dopo essersi messi alle spalle una bella stagione in cadetteria, conquistata solo l’anno prima, chiusa al 13° posto. Sia l’Hellas sia il Mantova termineranno il proprio ritiro domenica 27 luglio, con due settimane di proficuo lavoro alle spalle.</w:t>
      </w:r>
    </w:p>
    <w:p w14:paraId="277286EF" w14:textId="2B6B8C3A" w:rsidR="00992D17" w:rsidRPr="00992D17" w:rsidRDefault="00992D17" w:rsidP="00992D17">
      <w:pPr>
        <w:pStyle w:val="Standard"/>
        <w:jc w:val="both"/>
        <w:rPr>
          <w:rFonts w:ascii="Roboto Light" w:hAnsi="Roboto Light"/>
        </w:rPr>
      </w:pPr>
      <w:r w:rsidRPr="00992D17">
        <w:rPr>
          <w:rFonts w:ascii="Roboto Light" w:hAnsi="Roboto Light"/>
        </w:rPr>
        <w:t>In contemporanea si preparerà a Storo l’</w:t>
      </w:r>
      <w:r w:rsidRPr="00992D17">
        <w:rPr>
          <w:rFonts w:ascii="Roboto Light" w:hAnsi="Roboto Light"/>
          <w:b/>
          <w:bCs/>
        </w:rPr>
        <w:t>Arezzo</w:t>
      </w:r>
      <w:r w:rsidRPr="00992D17">
        <w:rPr>
          <w:rFonts w:ascii="Roboto Light" w:hAnsi="Roboto Light"/>
        </w:rPr>
        <w:t xml:space="preserve">, pronto ad affrontare la serie C dopo il brillante quinto posto della stagione appena conclusa, un piazzamento che è valso ai toscani l’accesso ai playoff, nei quali hanno superato il Gubbio al primo turno per poi essere eliminati dalla Vis Pesaro. </w:t>
      </w:r>
      <w:r w:rsidR="004E6018">
        <w:rPr>
          <w:rFonts w:ascii="Roboto Light" w:hAnsi="Roboto Light"/>
        </w:rPr>
        <w:t>Gli amaranto</w:t>
      </w:r>
      <w:r w:rsidRPr="00992D17">
        <w:rPr>
          <w:rFonts w:ascii="Roboto Light" w:hAnsi="Roboto Light"/>
        </w:rPr>
        <w:t xml:space="preserve"> saranno in Valle del Chiese dal 13 al 26 luglio.</w:t>
      </w:r>
      <w:r w:rsidR="004D7AEA">
        <w:rPr>
          <w:rFonts w:ascii="Roboto Light" w:hAnsi="Roboto Light"/>
        </w:rPr>
        <w:t xml:space="preserve"> Ha scelto il Trentino, ed </w:t>
      </w:r>
      <w:r w:rsidR="004D7AEA">
        <w:rPr>
          <w:rFonts w:ascii="Roboto Light" w:hAnsi="Roboto Light"/>
        </w:rPr>
        <w:lastRenderedPageBreak/>
        <w:t xml:space="preserve">esattamente Spiazzo Rendena </w:t>
      </w:r>
      <w:r w:rsidR="00C47D81">
        <w:rPr>
          <w:rFonts w:ascii="Roboto Light" w:hAnsi="Roboto Light"/>
        </w:rPr>
        <w:t xml:space="preserve">anche </w:t>
      </w:r>
      <w:r w:rsidR="004D7AEA">
        <w:rPr>
          <w:rFonts w:ascii="Roboto Light" w:hAnsi="Roboto Light"/>
        </w:rPr>
        <w:t xml:space="preserve">il </w:t>
      </w:r>
      <w:r w:rsidR="004D7AEA" w:rsidRPr="004D7AEA">
        <w:rPr>
          <w:rFonts w:ascii="Roboto Light" w:hAnsi="Roboto Light"/>
          <w:b/>
          <w:bCs/>
        </w:rPr>
        <w:t>Catanzaro</w:t>
      </w:r>
      <w:r w:rsidR="00C47D81" w:rsidRPr="00C47D81">
        <w:rPr>
          <w:rFonts w:ascii="Roboto Light" w:hAnsi="Roboto Light"/>
        </w:rPr>
        <w:t>, reduce da un brillante Campionato di Serie B. La squadra tornata a rappresentare l’intera Calabria nel panorama calcistico nazionale</w:t>
      </w:r>
      <w:r w:rsidR="00C47D81">
        <w:rPr>
          <w:rFonts w:ascii="Roboto Light" w:hAnsi="Roboto Light"/>
          <w:b/>
          <w:bCs/>
        </w:rPr>
        <w:t xml:space="preserve"> </w:t>
      </w:r>
      <w:r w:rsidR="004D7AEA">
        <w:rPr>
          <w:rFonts w:ascii="Roboto Light" w:hAnsi="Roboto Light"/>
        </w:rPr>
        <w:t>è</w:t>
      </w:r>
      <w:r w:rsidR="00C47D81">
        <w:rPr>
          <w:rFonts w:ascii="Roboto Light" w:hAnsi="Roboto Light"/>
        </w:rPr>
        <w:t xml:space="preserve"> </w:t>
      </w:r>
      <w:r w:rsidR="004D7AEA">
        <w:rPr>
          <w:rFonts w:ascii="Roboto Light" w:hAnsi="Roboto Light"/>
        </w:rPr>
        <w:t xml:space="preserve">attesa dal 15 al 27 luglio. </w:t>
      </w:r>
    </w:p>
    <w:p w14:paraId="6FAF58BC" w14:textId="77777777" w:rsidR="00992D17" w:rsidRPr="00992D17" w:rsidRDefault="00992D17" w:rsidP="00992D17">
      <w:pPr>
        <w:pStyle w:val="Standard"/>
        <w:jc w:val="both"/>
        <w:rPr>
          <w:rFonts w:ascii="Roboto Light" w:hAnsi="Roboto Light"/>
        </w:rPr>
      </w:pPr>
      <w:r w:rsidRPr="00992D17">
        <w:rPr>
          <w:rFonts w:ascii="Roboto Light" w:hAnsi="Roboto Light"/>
        </w:rPr>
        <w:t xml:space="preserve">Poi il testimone passerà al </w:t>
      </w:r>
      <w:r w:rsidRPr="00992D17">
        <w:rPr>
          <w:rFonts w:ascii="Roboto Light" w:hAnsi="Roboto Light"/>
          <w:b/>
          <w:bCs/>
        </w:rPr>
        <w:t>Genoa</w:t>
      </w:r>
      <w:r w:rsidRPr="00992D17">
        <w:rPr>
          <w:rFonts w:ascii="Roboto Light" w:hAnsi="Roboto Light"/>
        </w:rPr>
        <w:t>, il club italiano che vanta la storia più lunga, iniziata nel lontano 1893, il quarto club di serie A che ha scelto il Trentino. Lavorerà per 13 giorni, dal 15 al 26 luglio, a Moena, agli ordini del confermato Patrick Vieira, per confermarsi nella massima serie, come ha brillantemente saputo fare nella stagione passata, chiusa al 13° posto, appena sopra al Verona, avvalendosi anche delle reti del trentino Andrea Pinamonti.</w:t>
      </w:r>
    </w:p>
    <w:p w14:paraId="34EC234D" w14:textId="6071BE7F" w:rsidR="00992D17" w:rsidRPr="00992D17" w:rsidRDefault="00992D17" w:rsidP="00992D17">
      <w:pPr>
        <w:pStyle w:val="Standard"/>
        <w:jc w:val="both"/>
        <w:rPr>
          <w:rFonts w:ascii="Roboto Light" w:hAnsi="Roboto Light"/>
        </w:rPr>
      </w:pPr>
      <w:r w:rsidRPr="00992D17">
        <w:rPr>
          <w:rFonts w:ascii="Roboto Light" w:hAnsi="Roboto Light"/>
        </w:rPr>
        <w:t xml:space="preserve">Il 17 luglio è invece atteso dalla parte opposta del Trentino, in Val di Sole, il </w:t>
      </w:r>
      <w:r w:rsidRPr="00992D17">
        <w:rPr>
          <w:rFonts w:ascii="Roboto Light" w:hAnsi="Roboto Light"/>
          <w:b/>
          <w:bCs/>
        </w:rPr>
        <w:t>Napoli</w:t>
      </w:r>
      <w:r w:rsidRPr="00992D17">
        <w:rPr>
          <w:rFonts w:ascii="Roboto Light" w:hAnsi="Roboto Light"/>
        </w:rPr>
        <w:t xml:space="preserve"> </w:t>
      </w:r>
      <w:r w:rsidR="000B0035">
        <w:rPr>
          <w:rFonts w:ascii="Roboto Light" w:hAnsi="Roboto Light"/>
        </w:rPr>
        <w:t>C</w:t>
      </w:r>
      <w:r w:rsidRPr="00992D17">
        <w:rPr>
          <w:rFonts w:ascii="Roboto Light" w:hAnsi="Roboto Light"/>
        </w:rPr>
        <w:t>ampione d’Italia che</w:t>
      </w:r>
      <w:r>
        <w:rPr>
          <w:rFonts w:ascii="Roboto Light" w:hAnsi="Roboto Light"/>
        </w:rPr>
        <w:t>,</w:t>
      </w:r>
      <w:r w:rsidRPr="00992D17">
        <w:rPr>
          <w:rFonts w:ascii="Roboto Light" w:hAnsi="Roboto Light"/>
        </w:rPr>
        <w:t xml:space="preserve"> come di consueto</w:t>
      </w:r>
      <w:r>
        <w:rPr>
          <w:rFonts w:ascii="Roboto Light" w:hAnsi="Roboto Light"/>
        </w:rPr>
        <w:t>,</w:t>
      </w:r>
      <w:r w:rsidRPr="00992D17">
        <w:rPr>
          <w:rFonts w:ascii="Roboto Light" w:hAnsi="Roboto Light"/>
        </w:rPr>
        <w:t xml:space="preserve"> si ossigenerà a Dimaro, lavorando tutti i giorni in due sessioni, una mattutina e una pomeridiana, al campo comunale di Dimaro, borgo che lo ospita dal lontano 2010, quindi da 14 anni consecutivi (unica interruzione quella causata da Covid-19 nel 2020), protagonista di un connubio solidissimo e fortunato per i partenopei, che saluteranno il Trentino il 27 luglio.</w:t>
      </w:r>
    </w:p>
    <w:p w14:paraId="62131650" w14:textId="77777777" w:rsidR="00992D17" w:rsidRPr="00992D17" w:rsidRDefault="00992D17" w:rsidP="00992D17">
      <w:pPr>
        <w:pStyle w:val="Standard"/>
        <w:jc w:val="both"/>
        <w:rPr>
          <w:rFonts w:ascii="Roboto Light" w:hAnsi="Roboto Light"/>
        </w:rPr>
      </w:pPr>
      <w:r w:rsidRPr="00992D17">
        <w:rPr>
          <w:rFonts w:ascii="Roboto Light" w:hAnsi="Roboto Light"/>
        </w:rPr>
        <w:t xml:space="preserve">Venerdì 18 e sabato 19 luglio sono invece le date in cui cominceranno a lavorare qui due squadre di serie C, ovvero il </w:t>
      </w:r>
      <w:r w:rsidRPr="00992D17">
        <w:rPr>
          <w:rFonts w:ascii="Roboto Light" w:hAnsi="Roboto Light"/>
          <w:b/>
          <w:bCs/>
        </w:rPr>
        <w:t>Trento</w:t>
      </w:r>
      <w:r w:rsidRPr="00992D17">
        <w:rPr>
          <w:rFonts w:ascii="Roboto Light" w:hAnsi="Roboto Light"/>
        </w:rPr>
        <w:t xml:space="preserve"> e il </w:t>
      </w:r>
      <w:r w:rsidRPr="00992D17">
        <w:rPr>
          <w:rFonts w:ascii="Roboto Light" w:hAnsi="Roboto Light"/>
          <w:b/>
          <w:bCs/>
        </w:rPr>
        <w:t>Vicenza</w:t>
      </w:r>
      <w:r w:rsidRPr="00992D17">
        <w:rPr>
          <w:rFonts w:ascii="Roboto Light" w:hAnsi="Roboto Light"/>
        </w:rPr>
        <w:t xml:space="preserve">, entrambe reduci dai playoff promozione, terminati al primo turno per gli aquilotti, in semifinale contro la Ternana per i veneti, che sono ora chiamati a centrare una promozione attesa da qualche anno: gli aquilotti suderanno a Masen di Giovo, in Val di Cembra, fino al 30 luglio, mentre i biancorossi si fermeranno nella vicina a Bedollo, sull’Altopiano di Piné, fino all’1 agosto. Nella stessa categoria e nello stesso girone troveremo anche il </w:t>
      </w:r>
      <w:r w:rsidRPr="00992D17">
        <w:rPr>
          <w:rFonts w:ascii="Roboto Light" w:hAnsi="Roboto Light"/>
          <w:b/>
          <w:bCs/>
        </w:rPr>
        <w:t>Cittadella</w:t>
      </w:r>
      <w:r w:rsidRPr="00992D17">
        <w:rPr>
          <w:rFonts w:ascii="Roboto Light" w:hAnsi="Roboto Light"/>
        </w:rPr>
        <w:t xml:space="preserve">, squadra padovana appena retrocessa dalla serie B, che ha scelto ancora una volta l’Altopiano di Lavarone, dal 20 luglio al 3 agosto, per mettere fieno in cascina in vista della nuova stagione, e la </w:t>
      </w:r>
      <w:r w:rsidRPr="00992D17">
        <w:rPr>
          <w:rFonts w:ascii="Roboto Light" w:hAnsi="Roboto Light"/>
          <w:b/>
          <w:bCs/>
        </w:rPr>
        <w:t>Virtus Verona</w:t>
      </w:r>
      <w:r w:rsidRPr="00992D17">
        <w:rPr>
          <w:rFonts w:ascii="Roboto Light" w:hAnsi="Roboto Light"/>
        </w:rPr>
        <w:t>, che al pari del Trento nella stagione da poco conclusa si è conquistata la post season, uscendo di scena al primo turno per mano dalla Giana Erminio. Il club guidato dal mitico Luigi Fresco, presidente e allenatore della prima squadra dal lontano 1982, è ormai di casa a Mezzano, nel Primiero, che lo ospiterà dal 25 luglio al 6 agosto.</w:t>
      </w:r>
    </w:p>
    <w:p w14:paraId="70806880" w14:textId="77777777" w:rsidR="00922A73" w:rsidRPr="00992D17" w:rsidRDefault="00922A73" w:rsidP="00922A73">
      <w:pPr>
        <w:pStyle w:val="Standard"/>
        <w:jc w:val="both"/>
        <w:rPr>
          <w:rFonts w:ascii="Roboto Light" w:hAnsi="Roboto Light"/>
        </w:rPr>
      </w:pPr>
      <w:r w:rsidRPr="00992D17">
        <w:rPr>
          <w:rFonts w:ascii="Roboto Light" w:hAnsi="Roboto Light"/>
        </w:rPr>
        <w:t xml:space="preserve">Non va dimenticato che la Val di Sole è stata scelta per la preparazione estiva anche da tre </w:t>
      </w:r>
      <w:r w:rsidRPr="00EB34B0">
        <w:rPr>
          <w:rFonts w:ascii="Roboto Light" w:hAnsi="Roboto Light"/>
        </w:rPr>
        <w:t xml:space="preserve">squadre di </w:t>
      </w:r>
      <w:r w:rsidRPr="00EB34B0">
        <w:rPr>
          <w:rFonts w:ascii="Roboto Light" w:hAnsi="Roboto Light"/>
          <w:b/>
          <w:bCs/>
        </w:rPr>
        <w:t>serie A femminile</w:t>
      </w:r>
      <w:r w:rsidRPr="00EB34B0">
        <w:rPr>
          <w:rFonts w:ascii="Roboto Light" w:hAnsi="Roboto Light"/>
        </w:rPr>
        <w:t xml:space="preserve">, quali </w:t>
      </w:r>
      <w:r w:rsidRPr="00EB34B0">
        <w:rPr>
          <w:rFonts w:ascii="Roboto Light" w:hAnsi="Roboto Light"/>
          <w:b/>
          <w:bCs/>
        </w:rPr>
        <w:t>Roma, Como</w:t>
      </w:r>
      <w:r w:rsidRPr="00EB34B0">
        <w:rPr>
          <w:rFonts w:ascii="Roboto Light" w:hAnsi="Roboto Light"/>
        </w:rPr>
        <w:t xml:space="preserve"> e </w:t>
      </w:r>
      <w:r w:rsidRPr="00EB34B0">
        <w:rPr>
          <w:rFonts w:ascii="Roboto Light" w:hAnsi="Roboto Light"/>
          <w:b/>
          <w:bCs/>
        </w:rPr>
        <w:t>Parma</w:t>
      </w:r>
      <w:r w:rsidRPr="00EB34B0">
        <w:rPr>
          <w:rFonts w:ascii="Roboto Light" w:hAnsi="Roboto Light"/>
        </w:rPr>
        <w:t>: le giallorosse saranno a Dimaro dal</w:t>
      </w:r>
      <w:r w:rsidRPr="00EB34B0">
        <w:rPr>
          <w:rFonts w:ascii="Roboto Light" w:hAnsi="Roboto Light"/>
          <w:shd w:val="clear" w:color="auto" w:fill="FFFF00"/>
        </w:rPr>
        <w:t xml:space="preserve"> </w:t>
      </w:r>
      <w:r w:rsidRPr="00EB34B0">
        <w:rPr>
          <w:rFonts w:ascii="Roboto Light" w:hAnsi="Roboto Light"/>
        </w:rPr>
        <w:t>29 luglio al 7 agosto, le lariane a Mezzana dal 28 luglio al 6 agosto, le emiliane a Ronzone dal 3 al 13 agosto.</w:t>
      </w:r>
    </w:p>
    <w:p w14:paraId="60C4A4F3" w14:textId="3D092DAC" w:rsidR="00922A73" w:rsidRDefault="00922A73" w:rsidP="00992D17">
      <w:pPr>
        <w:pStyle w:val="Standard"/>
        <w:jc w:val="both"/>
        <w:rPr>
          <w:rFonts w:ascii="Roboto Light" w:hAnsi="Roboto Light"/>
        </w:rPr>
      </w:pPr>
      <w:r>
        <w:rPr>
          <w:rFonts w:ascii="Roboto Light" w:hAnsi="Roboto Light"/>
        </w:rPr>
        <w:t xml:space="preserve">Da ricordare, infine, </w:t>
      </w:r>
      <w:r w:rsidR="00992D17" w:rsidRPr="00992D17">
        <w:rPr>
          <w:rFonts w:ascii="Roboto Light" w:hAnsi="Roboto Light"/>
        </w:rPr>
        <w:t>che i ritiri di Napoli, Genoa, Hellas Verona e Vicenza sono accompagnati da un “fan village” allestito appositamente per i tifosi con attività serali nel centro dei paesi e che tutte le squadre menzionate hanno organizzato una serie di partite amichevoli che consentiranno ai tifosi di vederle in azione.</w:t>
      </w:r>
      <w:r w:rsidRPr="00922A73">
        <w:t xml:space="preserve"> </w:t>
      </w:r>
      <w:r>
        <w:rPr>
          <w:rFonts w:ascii="Roboto Light" w:hAnsi="Roboto Light"/>
        </w:rPr>
        <w:t xml:space="preserve">Ulteriori occasioni saranno offerte dalle serate </w:t>
      </w:r>
      <w:r w:rsidRPr="00922A73">
        <w:rPr>
          <w:rFonts w:ascii="Roboto Light" w:hAnsi="Roboto Light"/>
        </w:rPr>
        <w:t>in piazza</w:t>
      </w:r>
      <w:r>
        <w:rPr>
          <w:rFonts w:ascii="Roboto Light" w:hAnsi="Roboto Light"/>
        </w:rPr>
        <w:t xml:space="preserve"> per incontrare</w:t>
      </w:r>
      <w:r w:rsidRPr="00922A73">
        <w:rPr>
          <w:rFonts w:ascii="Roboto Light" w:hAnsi="Roboto Light"/>
        </w:rPr>
        <w:t xml:space="preserve"> i</w:t>
      </w:r>
      <w:r>
        <w:rPr>
          <w:rFonts w:ascii="Roboto Light" w:hAnsi="Roboto Light"/>
        </w:rPr>
        <w:t>l pubblico e altri</w:t>
      </w:r>
      <w:r w:rsidRPr="00922A73">
        <w:rPr>
          <w:rFonts w:ascii="Roboto Light" w:hAnsi="Roboto Light"/>
        </w:rPr>
        <w:t xml:space="preserve"> momenti di festa </w:t>
      </w:r>
      <w:r>
        <w:rPr>
          <w:rFonts w:ascii="Roboto Light" w:hAnsi="Roboto Light"/>
        </w:rPr>
        <w:t xml:space="preserve">nei </w:t>
      </w:r>
      <w:r w:rsidRPr="00922A73">
        <w:rPr>
          <w:rFonts w:ascii="Roboto Light" w:hAnsi="Roboto Light"/>
        </w:rPr>
        <w:t xml:space="preserve">weekend </w:t>
      </w:r>
      <w:r>
        <w:rPr>
          <w:rFonts w:ascii="Roboto Light" w:hAnsi="Roboto Light"/>
        </w:rPr>
        <w:t xml:space="preserve">dedicati ai supporter. </w:t>
      </w:r>
    </w:p>
    <w:p w14:paraId="410C757F" w14:textId="113AD3E9" w:rsidR="00992D17" w:rsidRPr="00992D17" w:rsidRDefault="00992D17" w:rsidP="00992D17">
      <w:pPr>
        <w:pStyle w:val="Standard"/>
        <w:jc w:val="both"/>
        <w:rPr>
          <w:rFonts w:ascii="Roboto Light" w:hAnsi="Roboto Light"/>
        </w:rPr>
      </w:pPr>
      <w:r w:rsidRPr="00992D17">
        <w:rPr>
          <w:rFonts w:ascii="Roboto Light" w:hAnsi="Roboto Light"/>
        </w:rPr>
        <w:t xml:space="preserve">Uscendo dall’ambito calcistico, non si può non ricordare che l’Altopiano di Folgaria dal 23 al 31 luglio ospiterà ancora una volta la </w:t>
      </w:r>
      <w:r w:rsidRPr="00992D17">
        <w:rPr>
          <w:rFonts w:ascii="Roboto Light" w:hAnsi="Roboto Light"/>
          <w:b/>
          <w:bCs/>
        </w:rPr>
        <w:t>nazionale italiana maschile di basket</w:t>
      </w:r>
      <w:r w:rsidRPr="00992D17">
        <w:rPr>
          <w:rFonts w:ascii="Roboto Light" w:hAnsi="Roboto Light"/>
        </w:rPr>
        <w:t xml:space="preserve">, che concluderà la propria attività disputando la Trentino Basket Cup alla ilT Quotidiano Arena di Trento il 2 e 3 agosto, sfidando </w:t>
      </w:r>
      <w:r w:rsidR="00683BE0">
        <w:rPr>
          <w:rFonts w:ascii="Roboto Light" w:hAnsi="Roboto Light"/>
        </w:rPr>
        <w:t>in</w:t>
      </w:r>
      <w:r w:rsidRPr="00992D17">
        <w:rPr>
          <w:rFonts w:ascii="Roboto Light" w:hAnsi="Roboto Light"/>
        </w:rPr>
        <w:t xml:space="preserve"> semifinale l’Islanda e nell’eventuale finale la vincitrice di Polonia - Senegal.</w:t>
      </w:r>
    </w:p>
    <w:p w14:paraId="16046860" w14:textId="77777777" w:rsidR="00992D17" w:rsidRPr="00992D17" w:rsidRDefault="00992D17" w:rsidP="00992D17">
      <w:pPr>
        <w:pStyle w:val="Standard"/>
        <w:jc w:val="both"/>
        <w:rPr>
          <w:rFonts w:ascii="Roboto Light" w:hAnsi="Roboto Light"/>
        </w:rPr>
      </w:pPr>
      <w:r w:rsidRPr="00992D17">
        <w:rPr>
          <w:rFonts w:ascii="Roboto Light" w:hAnsi="Roboto Light"/>
        </w:rPr>
        <w:lastRenderedPageBreak/>
        <w:t xml:space="preserve">Dalla palla a spicchi a quella da volley, anche </w:t>
      </w:r>
      <w:r w:rsidRPr="00992D17">
        <w:rPr>
          <w:rFonts w:ascii="Roboto Light" w:hAnsi="Roboto Light"/>
          <w:b/>
          <w:bCs/>
        </w:rPr>
        <w:t>le due nazionali di pallavolo</w:t>
      </w:r>
      <w:r w:rsidRPr="00992D17">
        <w:rPr>
          <w:rFonts w:ascii="Roboto Light" w:hAnsi="Roboto Light"/>
        </w:rPr>
        <w:t xml:space="preserve"> preparano da decenni i grandi appuntamenti internazionali estivi in Trentino, per la precisione a Cavalese. Quest’anno la selezione maschile allenata da Ferdinando de Giorgi vi ha già lavorato dal 12 al 20 maggio e dal 3 al 13 giugno e farà ritorno in Val di Fiemme dal 5 all’11 luglio. Vedremo invece in azione in Trentino le azzurre di Julio Velasco, campionesse olimpiche in carica, dal 4 all'8 agosto.</w:t>
      </w:r>
    </w:p>
    <w:p w14:paraId="3A01D4C4" w14:textId="77777777" w:rsidR="00A073BC" w:rsidRPr="00992D17" w:rsidRDefault="00A073BC" w:rsidP="00992D17">
      <w:pPr>
        <w:jc w:val="both"/>
        <w:rPr>
          <w:rFonts w:ascii="Roboto Light" w:hAnsi="Roboto Light"/>
          <w:szCs w:val="24"/>
        </w:rPr>
      </w:pPr>
    </w:p>
    <w:p w14:paraId="209E6F9B" w14:textId="77777777" w:rsidR="00A073BC" w:rsidRPr="00992D17" w:rsidRDefault="00A073BC" w:rsidP="00992D17">
      <w:pPr>
        <w:jc w:val="both"/>
        <w:rPr>
          <w:rFonts w:ascii="Roboto Light" w:hAnsi="Roboto Light"/>
          <w:szCs w:val="24"/>
        </w:rPr>
      </w:pPr>
    </w:p>
    <w:p w14:paraId="6A0E1A26" w14:textId="435DBD3D" w:rsidR="007C41A8" w:rsidRPr="00992D17" w:rsidRDefault="00A073BC" w:rsidP="00992D17">
      <w:pPr>
        <w:jc w:val="both"/>
        <w:rPr>
          <w:rFonts w:ascii="Roboto Light" w:hAnsi="Roboto Light"/>
          <w:szCs w:val="24"/>
        </w:rPr>
      </w:pPr>
      <w:r w:rsidRPr="00992D17">
        <w:rPr>
          <w:rFonts w:ascii="Roboto Light" w:hAnsi="Roboto Light"/>
          <w:szCs w:val="24"/>
        </w:rPr>
        <w:t>Trento</w:t>
      </w:r>
      <w:r w:rsidR="00CD0A44" w:rsidRPr="00992D17">
        <w:rPr>
          <w:rFonts w:ascii="Roboto Light" w:hAnsi="Roboto Light"/>
          <w:szCs w:val="24"/>
        </w:rPr>
        <w:t xml:space="preserve">, 3 luglio </w:t>
      </w:r>
      <w:r w:rsidRPr="00992D17">
        <w:rPr>
          <w:rFonts w:ascii="Roboto Light" w:hAnsi="Roboto Light"/>
          <w:szCs w:val="24"/>
        </w:rPr>
        <w:t>2025</w:t>
      </w:r>
    </w:p>
    <w:p w14:paraId="15E55669" w14:textId="10BBB906" w:rsidR="00992D17" w:rsidRPr="00992D17" w:rsidRDefault="00992D17" w:rsidP="00992D17">
      <w:pPr>
        <w:jc w:val="both"/>
        <w:rPr>
          <w:rFonts w:ascii="Roboto Light" w:hAnsi="Roboto Light"/>
          <w:szCs w:val="24"/>
        </w:rPr>
      </w:pPr>
    </w:p>
    <w:bookmarkEnd w:id="0"/>
    <w:sectPr w:rsidR="00992D17" w:rsidRPr="00992D17" w:rsidSect="00A1234D">
      <w:footerReference w:type="default" r:id="rId8"/>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67E" w14:textId="77777777" w:rsidR="00A141FC" w:rsidRDefault="00A141FC" w:rsidP="009C72FF">
      <w:r>
        <w:separator/>
      </w:r>
    </w:p>
  </w:endnote>
  <w:endnote w:type="continuationSeparator" w:id="0">
    <w:p w14:paraId="5E0CB2D8" w14:textId="77777777" w:rsidR="00A141FC" w:rsidRDefault="00A141F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altName w:val="Cambria"/>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E703" w14:textId="77777777" w:rsidR="00A141FC" w:rsidRDefault="00A141FC" w:rsidP="009C72FF">
      <w:r>
        <w:separator/>
      </w:r>
    </w:p>
  </w:footnote>
  <w:footnote w:type="continuationSeparator" w:id="0">
    <w:p w14:paraId="413E7510" w14:textId="77777777" w:rsidR="00A141FC" w:rsidRDefault="00A141FC"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0035"/>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17D1"/>
    <w:rsid w:val="00287487"/>
    <w:rsid w:val="00287CBE"/>
    <w:rsid w:val="002933F5"/>
    <w:rsid w:val="00297BD2"/>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1325"/>
    <w:rsid w:val="003C52A3"/>
    <w:rsid w:val="003C5623"/>
    <w:rsid w:val="003C6629"/>
    <w:rsid w:val="003E0E81"/>
    <w:rsid w:val="003F3739"/>
    <w:rsid w:val="003F6158"/>
    <w:rsid w:val="003F6D27"/>
    <w:rsid w:val="003F6FC5"/>
    <w:rsid w:val="0041263B"/>
    <w:rsid w:val="00414B4A"/>
    <w:rsid w:val="00427492"/>
    <w:rsid w:val="004348F1"/>
    <w:rsid w:val="0043702B"/>
    <w:rsid w:val="0044497F"/>
    <w:rsid w:val="00446DF7"/>
    <w:rsid w:val="0046398B"/>
    <w:rsid w:val="00466332"/>
    <w:rsid w:val="004809A6"/>
    <w:rsid w:val="00491D76"/>
    <w:rsid w:val="004A4134"/>
    <w:rsid w:val="004B1401"/>
    <w:rsid w:val="004B3FDD"/>
    <w:rsid w:val="004B7210"/>
    <w:rsid w:val="004C3781"/>
    <w:rsid w:val="004C4378"/>
    <w:rsid w:val="004D7AEA"/>
    <w:rsid w:val="004E601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3BE0"/>
    <w:rsid w:val="00686F38"/>
    <w:rsid w:val="00693D6B"/>
    <w:rsid w:val="00695487"/>
    <w:rsid w:val="006A3A48"/>
    <w:rsid w:val="006A789F"/>
    <w:rsid w:val="006B1CDE"/>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2A73"/>
    <w:rsid w:val="009247AC"/>
    <w:rsid w:val="00926AA9"/>
    <w:rsid w:val="00930C28"/>
    <w:rsid w:val="00933F24"/>
    <w:rsid w:val="00950E9B"/>
    <w:rsid w:val="009571A5"/>
    <w:rsid w:val="009605AB"/>
    <w:rsid w:val="009804CE"/>
    <w:rsid w:val="0098381E"/>
    <w:rsid w:val="00984E9E"/>
    <w:rsid w:val="00991C6B"/>
    <w:rsid w:val="00992575"/>
    <w:rsid w:val="00992D17"/>
    <w:rsid w:val="00994407"/>
    <w:rsid w:val="0099448B"/>
    <w:rsid w:val="009A1FFC"/>
    <w:rsid w:val="009A242D"/>
    <w:rsid w:val="009A45B5"/>
    <w:rsid w:val="009C1842"/>
    <w:rsid w:val="009C186B"/>
    <w:rsid w:val="009C72FF"/>
    <w:rsid w:val="009E22AE"/>
    <w:rsid w:val="009F20BF"/>
    <w:rsid w:val="009F4BC7"/>
    <w:rsid w:val="00A012B7"/>
    <w:rsid w:val="00A072F3"/>
    <w:rsid w:val="00A073BC"/>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47D81"/>
    <w:rsid w:val="00C655C5"/>
    <w:rsid w:val="00C77D83"/>
    <w:rsid w:val="00C87C95"/>
    <w:rsid w:val="00C96291"/>
    <w:rsid w:val="00C96B4C"/>
    <w:rsid w:val="00CA185E"/>
    <w:rsid w:val="00CA3665"/>
    <w:rsid w:val="00CA4FBC"/>
    <w:rsid w:val="00CB56F5"/>
    <w:rsid w:val="00CB598E"/>
    <w:rsid w:val="00CC2901"/>
    <w:rsid w:val="00CC4700"/>
    <w:rsid w:val="00CC4CB6"/>
    <w:rsid w:val="00CC5395"/>
    <w:rsid w:val="00CD02B5"/>
    <w:rsid w:val="00CD0A44"/>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05EA"/>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B34B0"/>
    <w:rsid w:val="00EC6057"/>
    <w:rsid w:val="00EC618E"/>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 w:type="paragraph" w:customStyle="1" w:styleId="Standard">
    <w:name w:val="Standard"/>
    <w:rsid w:val="00992D17"/>
    <w:pPr>
      <w:suppressAutoHyphens/>
      <w:autoSpaceDN w:val="0"/>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29684385">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0954">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1067</Words>
  <Characters>6084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10</cp:revision>
  <cp:lastPrinted>2025-07-03T07:55:00Z</cp:lastPrinted>
  <dcterms:created xsi:type="dcterms:W3CDTF">2025-07-03T07:49:00Z</dcterms:created>
  <dcterms:modified xsi:type="dcterms:W3CDTF">2025-07-03T08:26:00Z</dcterms:modified>
</cp:coreProperties>
</file>