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D349" w14:textId="77777777" w:rsidR="00B773B7" w:rsidRDefault="00B773B7" w:rsidP="00700D43">
      <w:pPr>
        <w:spacing w:line="276" w:lineRule="auto"/>
        <w:jc w:val="both"/>
        <w:rPr>
          <w:rFonts w:ascii="soho pro condensedArial" w:hAnsi="soho pro condensedArial" w:cs="Arial"/>
          <w:b/>
          <w:bCs/>
          <w:sz w:val="26"/>
          <w:szCs w:val="26"/>
        </w:rPr>
      </w:pPr>
      <w:bookmarkStart w:id="0" w:name="_Hlk126926425"/>
      <w:bookmarkStart w:id="1" w:name="_Hlk110334934"/>
    </w:p>
    <w:p w14:paraId="7D987801" w14:textId="77777777" w:rsidR="00EF5D41" w:rsidRDefault="00EF5D41" w:rsidP="00B773B7">
      <w:pPr>
        <w:ind w:right="-1"/>
        <w:contextualSpacing/>
        <w:jc w:val="center"/>
        <w:rPr>
          <w:rFonts w:ascii="Soho Pro Medium Condensed" w:hAnsi="Soho Pro Medium Condensed" w:cs="Calibri"/>
          <w:b/>
          <w:color w:val="DF05A1"/>
          <w:sz w:val="36"/>
          <w:szCs w:val="36"/>
        </w:rPr>
      </w:pPr>
    </w:p>
    <w:p w14:paraId="18DE46C9" w14:textId="77777777" w:rsidR="00EF5D41" w:rsidRDefault="00EF5D41" w:rsidP="00B773B7">
      <w:pPr>
        <w:ind w:right="-1"/>
        <w:contextualSpacing/>
        <w:jc w:val="center"/>
        <w:rPr>
          <w:rFonts w:ascii="Soho Pro Medium Condensed" w:hAnsi="Soho Pro Medium Condensed" w:cs="Calibri"/>
          <w:b/>
          <w:color w:val="DF05A1"/>
          <w:sz w:val="36"/>
          <w:szCs w:val="36"/>
        </w:rPr>
      </w:pPr>
    </w:p>
    <w:p w14:paraId="40AC00FE" w14:textId="5D40C54F" w:rsidR="00B773B7" w:rsidRPr="008873F6" w:rsidRDefault="00B773B7" w:rsidP="00B773B7">
      <w:pPr>
        <w:ind w:right="-1"/>
        <w:contextualSpacing/>
        <w:jc w:val="center"/>
        <w:rPr>
          <w:rFonts w:ascii="Soho Pro Medium Condensed" w:hAnsi="Soho Pro Medium Condensed" w:cs="Calibri"/>
          <w:b/>
          <w:color w:val="EA42A2"/>
          <w:sz w:val="36"/>
          <w:szCs w:val="36"/>
        </w:rPr>
      </w:pPr>
      <w:r w:rsidRPr="008873F6">
        <w:rPr>
          <w:rFonts w:ascii="Soho Pro Medium Condensed" w:hAnsi="Soho Pro Medium Condensed" w:cs="Calibri"/>
          <w:b/>
          <w:color w:val="EA42A2"/>
          <w:sz w:val="36"/>
          <w:szCs w:val="36"/>
        </w:rPr>
        <w:t xml:space="preserve">I SUONI DELLE </w:t>
      </w:r>
      <w:r w:rsidR="00403FC3" w:rsidRPr="008873F6">
        <w:rPr>
          <w:rFonts w:ascii="Soho Pro Medium Condensed" w:hAnsi="Soho Pro Medium Condensed" w:cs="Calibri"/>
          <w:b/>
          <w:color w:val="EA42A2"/>
          <w:sz w:val="36"/>
          <w:szCs w:val="36"/>
        </w:rPr>
        <w:t xml:space="preserve">DOLOMITI </w:t>
      </w:r>
      <w:r w:rsidR="00FB3740" w:rsidRPr="008873F6">
        <w:rPr>
          <w:rFonts w:ascii="Soho Pro Medium Condensed" w:hAnsi="Soho Pro Medium Condensed" w:cs="Calibri"/>
          <w:b/>
          <w:color w:val="EA42A2"/>
          <w:sz w:val="36"/>
          <w:szCs w:val="36"/>
        </w:rPr>
        <w:t>SEMPRE PIÙ ACCESSIBILI</w:t>
      </w:r>
    </w:p>
    <w:p w14:paraId="21AEE82B" w14:textId="77777777" w:rsidR="00B773B7" w:rsidRPr="009A2D22" w:rsidRDefault="00B773B7" w:rsidP="00B773B7">
      <w:pPr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4E0D6F92" w14:textId="77777777" w:rsidR="00B773B7" w:rsidRPr="001410D7" w:rsidRDefault="00B773B7" w:rsidP="00B773B7">
      <w:pPr>
        <w:jc w:val="both"/>
        <w:rPr>
          <w:rFonts w:ascii="Soho Pro Condensed" w:hAnsi="Soho Pro Condensed" w:cs="Calibri"/>
          <w:b/>
          <w:bCs/>
          <w:color w:val="000000"/>
          <w:sz w:val="26"/>
          <w:szCs w:val="26"/>
        </w:rPr>
      </w:pPr>
      <w:r w:rsidRPr="001410D7">
        <w:rPr>
          <w:rFonts w:ascii="Soho Pro Condensed" w:hAnsi="Soho Pro Condensed" w:cs="Calibri"/>
          <w:b/>
          <w:bCs/>
          <w:color w:val="000000"/>
          <w:sz w:val="26"/>
          <w:szCs w:val="26"/>
        </w:rPr>
        <w:t>Grazie a zaini con tecnologia audio-tattile e mezzi di trasporto inclusivi</w:t>
      </w:r>
    </w:p>
    <w:p w14:paraId="4C4F55CF" w14:textId="77777777" w:rsidR="00B773B7" w:rsidRPr="00F260F1" w:rsidRDefault="00B773B7" w:rsidP="00B773B7">
      <w:pPr>
        <w:jc w:val="both"/>
        <w:rPr>
          <w:rFonts w:ascii="Calibri" w:hAnsi="Calibri" w:cs="Calibri"/>
          <w:color w:val="000000"/>
          <w:szCs w:val="24"/>
        </w:rPr>
      </w:pPr>
    </w:p>
    <w:p w14:paraId="11120648" w14:textId="77777777" w:rsidR="00405540" w:rsidRPr="00405540" w:rsidRDefault="00405540" w:rsidP="00405540">
      <w:pPr>
        <w:jc w:val="both"/>
        <w:rPr>
          <w:rFonts w:ascii="Roboto Light" w:hAnsi="Roboto Light" w:cs="Calibri"/>
          <w:color w:val="000000"/>
          <w:szCs w:val="24"/>
        </w:rPr>
      </w:pPr>
      <w:r w:rsidRPr="00405540">
        <w:rPr>
          <w:rFonts w:ascii="Roboto Light" w:hAnsi="Roboto Light" w:cs="Calibri"/>
          <w:color w:val="000000"/>
          <w:szCs w:val="24"/>
        </w:rPr>
        <w:t>Il festival continua a rafforzare il proprio impegno sul fronte dell’accessibilità. Sono infatti quattro i concerti in programma progettati per essere fruibili anche da persone con disabilità motorie e uditive, con l’obiettivo di rendere l’esperienza musicale in montagna sempre più aperta e inclusiva.</w:t>
      </w:r>
    </w:p>
    <w:p w14:paraId="39878446" w14:textId="77777777" w:rsidR="00405540" w:rsidRDefault="00405540" w:rsidP="00B773B7">
      <w:pPr>
        <w:jc w:val="both"/>
        <w:rPr>
          <w:rFonts w:ascii="Roboto Light" w:hAnsi="Roboto Light" w:cs="Calibri"/>
          <w:color w:val="000000"/>
          <w:szCs w:val="24"/>
        </w:rPr>
      </w:pPr>
    </w:p>
    <w:p w14:paraId="5F402F17" w14:textId="1A9EDC9F" w:rsidR="00405540" w:rsidRPr="00405540" w:rsidRDefault="00405540" w:rsidP="00405540">
      <w:pPr>
        <w:jc w:val="both"/>
        <w:rPr>
          <w:rFonts w:ascii="Roboto Light" w:hAnsi="Roboto Light" w:cs="Calibri"/>
          <w:color w:val="000000"/>
          <w:szCs w:val="24"/>
        </w:rPr>
      </w:pPr>
      <w:r w:rsidRPr="00405540">
        <w:rPr>
          <w:rFonts w:ascii="Roboto Light" w:hAnsi="Roboto Light" w:cs="Calibri"/>
          <w:color w:val="000000"/>
          <w:szCs w:val="24"/>
        </w:rPr>
        <w:t xml:space="preserve">Un impegno che si inserisce in una visione più ampia: fare del Trentino un territorio capace di accogliere tutti, dove ogni persona, indipendentemente dalle proprie condizioni fisiche o sensoriali, possa vivere pienamente il patrimonio naturale e culturale del territorio. </w:t>
      </w:r>
      <w:r>
        <w:rPr>
          <w:rFonts w:ascii="Roboto Light" w:hAnsi="Roboto Light" w:cs="Calibri"/>
          <w:color w:val="000000"/>
          <w:szCs w:val="24"/>
        </w:rPr>
        <w:t>L’obiettivo</w:t>
      </w:r>
      <w:r w:rsidRPr="00405540">
        <w:rPr>
          <w:rFonts w:ascii="Roboto Light" w:hAnsi="Roboto Light" w:cs="Calibri"/>
          <w:color w:val="000000"/>
          <w:szCs w:val="24"/>
        </w:rPr>
        <w:t xml:space="preserve"> è quell</w:t>
      </w:r>
      <w:r>
        <w:rPr>
          <w:rFonts w:ascii="Roboto Light" w:hAnsi="Roboto Light" w:cs="Calibri"/>
          <w:color w:val="000000"/>
          <w:szCs w:val="24"/>
        </w:rPr>
        <w:t>o</w:t>
      </w:r>
      <w:r w:rsidRPr="00405540">
        <w:rPr>
          <w:rFonts w:ascii="Roboto Light" w:hAnsi="Roboto Light" w:cs="Calibri"/>
          <w:color w:val="000000"/>
          <w:szCs w:val="24"/>
        </w:rPr>
        <w:t xml:space="preserve"> di consolidare il Trentino come una delle destinazioni turistiche più attente ai temi dell’inclusione, dell’affidabilità dei servizi e della qualità dell’accoglienza.</w:t>
      </w:r>
    </w:p>
    <w:p w14:paraId="45333B51" w14:textId="77777777" w:rsidR="00F27C09" w:rsidRPr="00F260F1" w:rsidRDefault="00F27C09" w:rsidP="00B773B7">
      <w:pPr>
        <w:jc w:val="both"/>
        <w:rPr>
          <w:rFonts w:ascii="Roboto Light" w:hAnsi="Roboto Light" w:cs="Calibri"/>
          <w:color w:val="000000"/>
          <w:szCs w:val="24"/>
        </w:rPr>
      </w:pPr>
    </w:p>
    <w:p w14:paraId="5E1D3BEE" w14:textId="77777777" w:rsidR="00B773B7" w:rsidRPr="00F260F1" w:rsidRDefault="00B773B7" w:rsidP="00B773B7">
      <w:pPr>
        <w:jc w:val="both"/>
        <w:rPr>
          <w:rFonts w:ascii="Roboto Light" w:hAnsi="Roboto Light" w:cs="Calibri"/>
          <w:color w:val="000000"/>
          <w:szCs w:val="24"/>
        </w:rPr>
      </w:pPr>
      <w:r w:rsidRPr="00F260F1">
        <w:rPr>
          <w:rFonts w:ascii="Roboto Light" w:hAnsi="Roboto Light" w:cs="Calibri"/>
          <w:color w:val="000000"/>
          <w:szCs w:val="24"/>
        </w:rPr>
        <w:t>In questa direzione si inserisce il progetto “Trentino per tutti”, ideato dalla Provincia autonoma di Trento e vincitore di un bando promosso dal Ministero per la Disabilità. L’iniziativa punta non solo a realizzare e valorizzare strutture accessibili, ma anche a proporre nuove esperienze e a potenziare i servizi presenti sul territorio, rispondendo concretamente alle esigenze di residenti e visitatori con disabilità.</w:t>
      </w:r>
    </w:p>
    <w:p w14:paraId="552DE220" w14:textId="77777777" w:rsidR="00F27C09" w:rsidRPr="00F260F1" w:rsidRDefault="00F27C09" w:rsidP="00B773B7">
      <w:pPr>
        <w:jc w:val="both"/>
        <w:rPr>
          <w:rFonts w:ascii="Roboto Light" w:hAnsi="Roboto Light" w:cs="Calibri"/>
          <w:color w:val="000000"/>
          <w:szCs w:val="24"/>
        </w:rPr>
      </w:pPr>
    </w:p>
    <w:p w14:paraId="2290F207" w14:textId="77777777" w:rsidR="00B773B7" w:rsidRPr="00F260F1" w:rsidRDefault="00B773B7" w:rsidP="00B773B7">
      <w:pPr>
        <w:jc w:val="both"/>
        <w:rPr>
          <w:rFonts w:ascii="Roboto Light" w:hAnsi="Roboto Light" w:cs="Calibri"/>
          <w:color w:val="000000"/>
          <w:szCs w:val="24"/>
        </w:rPr>
      </w:pPr>
      <w:r w:rsidRPr="00F260F1">
        <w:rPr>
          <w:rFonts w:ascii="Roboto Light" w:hAnsi="Roboto Light" w:cs="Calibri"/>
          <w:color w:val="000000"/>
          <w:szCs w:val="24"/>
        </w:rPr>
        <w:t>Tra i partner istituzionali coinvolti, Trentino Marketing è impegnato in diverse attività, tra cui il progetto “I Suoni delle Dolomiti accessibili”, che rende il celebre festival musicale fruibile anche da pubblici con disabilità.</w:t>
      </w:r>
    </w:p>
    <w:p w14:paraId="6E7E630C" w14:textId="77777777" w:rsidR="00F27C09" w:rsidRPr="00F260F1" w:rsidRDefault="00F27C09" w:rsidP="00B773B7">
      <w:pPr>
        <w:jc w:val="both"/>
        <w:rPr>
          <w:rFonts w:ascii="Roboto Light" w:hAnsi="Roboto Light" w:cs="Calibri"/>
          <w:color w:val="000000"/>
          <w:szCs w:val="24"/>
        </w:rPr>
      </w:pPr>
    </w:p>
    <w:p w14:paraId="2DA1C4D8" w14:textId="5E5B926D" w:rsidR="00B773B7" w:rsidRPr="00F260F1" w:rsidRDefault="00B773B7" w:rsidP="00B773B7">
      <w:pPr>
        <w:spacing w:line="256" w:lineRule="auto"/>
        <w:jc w:val="both"/>
        <w:textAlignment w:val="baseline"/>
        <w:rPr>
          <w:rFonts w:ascii="Roboto Light" w:hAnsi="Roboto Light" w:cs="Calibri"/>
          <w:b/>
          <w:bCs/>
          <w:color w:val="000000"/>
          <w:szCs w:val="24"/>
        </w:rPr>
      </w:pPr>
      <w:r w:rsidRPr="00F260F1">
        <w:rPr>
          <w:rFonts w:ascii="Roboto Light" w:hAnsi="Roboto Light" w:cs="Calibri"/>
          <w:b/>
          <w:bCs/>
          <w:color w:val="000000"/>
          <w:szCs w:val="24"/>
        </w:rPr>
        <w:t xml:space="preserve">Il progetto è </w:t>
      </w:r>
      <w:r w:rsidR="00D72ED8">
        <w:rPr>
          <w:rFonts w:ascii="Roboto Light" w:hAnsi="Roboto Light" w:cs="Calibri"/>
          <w:b/>
          <w:bCs/>
          <w:color w:val="000000"/>
          <w:szCs w:val="24"/>
        </w:rPr>
        <w:t xml:space="preserve">stato </w:t>
      </w:r>
      <w:r w:rsidRPr="00F260F1">
        <w:rPr>
          <w:rFonts w:ascii="Roboto Light" w:hAnsi="Roboto Light" w:cs="Calibri"/>
          <w:b/>
          <w:bCs/>
          <w:color w:val="000000"/>
          <w:szCs w:val="24"/>
        </w:rPr>
        <w:t>sperimentato per la prima volta nell’edizione 2023</w:t>
      </w:r>
      <w:r w:rsidR="00D72ED8">
        <w:rPr>
          <w:rFonts w:ascii="Roboto Light" w:hAnsi="Roboto Light" w:cs="Calibri"/>
          <w:b/>
          <w:bCs/>
          <w:color w:val="000000"/>
          <w:szCs w:val="24"/>
        </w:rPr>
        <w:t xml:space="preserve"> per poi proseguire fino ad oggi</w:t>
      </w:r>
      <w:r w:rsidRPr="00F260F1">
        <w:rPr>
          <w:rFonts w:ascii="Roboto Light" w:hAnsi="Roboto Light" w:cs="Calibri"/>
          <w:b/>
          <w:bCs/>
          <w:color w:val="000000"/>
          <w:szCs w:val="24"/>
        </w:rPr>
        <w:t>, con l’obiettivo di rendere alcune date del festival accessibili a un nuovo pubblico.</w:t>
      </w:r>
    </w:p>
    <w:p w14:paraId="0B0F8BD3" w14:textId="77777777" w:rsidR="00F27C09" w:rsidRPr="00F260F1" w:rsidRDefault="00F27C09" w:rsidP="00B773B7">
      <w:pPr>
        <w:spacing w:line="256" w:lineRule="auto"/>
        <w:jc w:val="both"/>
        <w:textAlignment w:val="baseline"/>
        <w:rPr>
          <w:rFonts w:ascii="Roboto Light" w:hAnsi="Roboto Light" w:cs="Calibri"/>
          <w:color w:val="000000"/>
          <w:szCs w:val="24"/>
        </w:rPr>
      </w:pPr>
    </w:p>
    <w:p w14:paraId="32096531" w14:textId="4D8DE23C" w:rsidR="00B773B7" w:rsidRPr="00F260F1" w:rsidRDefault="001965D6" w:rsidP="00B773B7">
      <w:pPr>
        <w:spacing w:line="256" w:lineRule="auto"/>
        <w:jc w:val="both"/>
        <w:textAlignment w:val="baseline"/>
        <w:rPr>
          <w:rFonts w:ascii="Roboto Light" w:hAnsi="Roboto Light" w:cs="Calibri"/>
          <w:color w:val="000000"/>
          <w:szCs w:val="24"/>
        </w:rPr>
      </w:pPr>
      <w:r>
        <w:rPr>
          <w:rFonts w:ascii="Roboto Light" w:hAnsi="Roboto Light" w:cs="Calibri"/>
          <w:color w:val="000000"/>
          <w:szCs w:val="24"/>
        </w:rPr>
        <w:t>Q</w:t>
      </w:r>
      <w:r w:rsidR="00B773B7" w:rsidRPr="00F260F1">
        <w:rPr>
          <w:rFonts w:ascii="Roboto Light" w:hAnsi="Roboto Light" w:cs="Calibri"/>
          <w:color w:val="000000"/>
          <w:szCs w:val="24"/>
        </w:rPr>
        <w:t>uattro appuntamenti del festival sono stati resi accessibili attraverso interventi mirati a migliorare l’inclusività motoria e sensoriale.</w:t>
      </w:r>
      <w:r w:rsidR="00943F8D" w:rsidRPr="00F260F1">
        <w:rPr>
          <w:rFonts w:ascii="Roboto Light" w:hAnsi="Roboto Light" w:cs="Calibri"/>
          <w:color w:val="000000"/>
          <w:szCs w:val="24"/>
        </w:rPr>
        <w:t xml:space="preserve"> </w:t>
      </w:r>
      <w:r w:rsidR="00B773B7" w:rsidRPr="00F260F1">
        <w:rPr>
          <w:rFonts w:ascii="Roboto Light" w:hAnsi="Roboto Light" w:cs="Calibri"/>
          <w:color w:val="000000"/>
          <w:szCs w:val="24"/>
        </w:rPr>
        <w:t>In particolare, per le persone con disabilità motoria sono stati attivati servizi di accompagnamento dalle aree parcheggio fino ai luoghi dei concerti, grazie alla presenza di personale dedicato e all’impiego di mezzi di trasporto sostenibili e inclusivi.</w:t>
      </w:r>
    </w:p>
    <w:p w14:paraId="6CEB5EFD" w14:textId="77777777" w:rsidR="00F27C09" w:rsidRPr="00F260F1" w:rsidRDefault="00F27C09" w:rsidP="00B773B7">
      <w:pPr>
        <w:spacing w:line="256" w:lineRule="auto"/>
        <w:jc w:val="both"/>
        <w:textAlignment w:val="baseline"/>
        <w:rPr>
          <w:rFonts w:ascii="Roboto Light" w:hAnsi="Roboto Light" w:cs="Calibri"/>
          <w:color w:val="000000"/>
          <w:szCs w:val="24"/>
        </w:rPr>
      </w:pPr>
    </w:p>
    <w:p w14:paraId="38C62C12" w14:textId="77777777" w:rsidR="00B0757A" w:rsidRDefault="00B0757A" w:rsidP="00B773B7">
      <w:pPr>
        <w:spacing w:line="256" w:lineRule="auto"/>
        <w:jc w:val="both"/>
        <w:textAlignment w:val="baseline"/>
        <w:rPr>
          <w:rFonts w:ascii="Roboto Light" w:hAnsi="Roboto Light" w:cs="Calibri"/>
          <w:color w:val="000000"/>
          <w:szCs w:val="24"/>
        </w:rPr>
      </w:pPr>
    </w:p>
    <w:p w14:paraId="75755935" w14:textId="77777777" w:rsidR="00B0757A" w:rsidRDefault="00B0757A" w:rsidP="00B773B7">
      <w:pPr>
        <w:spacing w:line="256" w:lineRule="auto"/>
        <w:jc w:val="both"/>
        <w:textAlignment w:val="baseline"/>
        <w:rPr>
          <w:rFonts w:ascii="Roboto Light" w:hAnsi="Roboto Light" w:cs="Calibri"/>
          <w:color w:val="000000"/>
          <w:szCs w:val="24"/>
        </w:rPr>
      </w:pPr>
    </w:p>
    <w:p w14:paraId="4FF32CB4" w14:textId="77777777" w:rsidR="00B0757A" w:rsidRDefault="00B0757A" w:rsidP="00B773B7">
      <w:pPr>
        <w:spacing w:line="256" w:lineRule="auto"/>
        <w:jc w:val="both"/>
        <w:textAlignment w:val="baseline"/>
        <w:rPr>
          <w:rFonts w:ascii="Roboto Light" w:hAnsi="Roboto Light" w:cs="Calibri"/>
          <w:color w:val="000000"/>
          <w:szCs w:val="24"/>
        </w:rPr>
      </w:pPr>
    </w:p>
    <w:p w14:paraId="69DCA396" w14:textId="62F4C9D5" w:rsidR="00E13184" w:rsidRDefault="00B773B7" w:rsidP="00B773B7">
      <w:pPr>
        <w:spacing w:line="256" w:lineRule="auto"/>
        <w:jc w:val="both"/>
        <w:textAlignment w:val="baseline"/>
        <w:rPr>
          <w:rFonts w:ascii="Roboto Light" w:hAnsi="Roboto Light" w:cs="Calibri"/>
          <w:color w:val="000000"/>
          <w:szCs w:val="24"/>
        </w:rPr>
      </w:pPr>
      <w:r w:rsidRPr="00F260F1">
        <w:rPr>
          <w:rFonts w:ascii="Roboto Light" w:hAnsi="Roboto Light" w:cs="Calibri"/>
          <w:color w:val="000000"/>
          <w:szCs w:val="24"/>
        </w:rPr>
        <w:t xml:space="preserve">Per le persone con disabilità uditiva, l’esperienza si </w:t>
      </w:r>
      <w:r w:rsidR="001965D6">
        <w:rPr>
          <w:rFonts w:ascii="Roboto Light" w:hAnsi="Roboto Light" w:cs="Calibri"/>
          <w:color w:val="000000"/>
          <w:szCs w:val="24"/>
        </w:rPr>
        <w:t>arricchisce</w:t>
      </w:r>
      <w:r w:rsidRPr="00F260F1">
        <w:rPr>
          <w:rFonts w:ascii="Roboto Light" w:hAnsi="Roboto Light" w:cs="Calibri"/>
          <w:color w:val="000000"/>
          <w:szCs w:val="24"/>
        </w:rPr>
        <w:t xml:space="preserve"> grazie all’uso dei </w:t>
      </w:r>
      <w:r w:rsidR="001E305D" w:rsidRPr="001E305D">
        <w:rPr>
          <w:rFonts w:ascii="Roboto Light" w:hAnsi="Roboto Light" w:cs="Calibri"/>
          <w:b/>
          <w:bCs/>
          <w:color w:val="000000"/>
          <w:szCs w:val="24"/>
        </w:rPr>
        <w:t>Haptic vest</w:t>
      </w:r>
      <w:r w:rsidR="001E305D">
        <w:rPr>
          <w:rFonts w:ascii="Roboto Light" w:hAnsi="Roboto Light" w:cs="Calibri"/>
          <w:b/>
          <w:bCs/>
          <w:color w:val="000000"/>
          <w:szCs w:val="24"/>
        </w:rPr>
        <w:t>:</w:t>
      </w:r>
      <w:r w:rsidR="001E305D" w:rsidRPr="001E305D">
        <w:rPr>
          <w:rFonts w:ascii="Roboto Light" w:hAnsi="Roboto Light" w:cs="Calibri"/>
          <w:b/>
          <w:bCs/>
          <w:color w:val="000000"/>
          <w:szCs w:val="24"/>
        </w:rPr>
        <w:t xml:space="preserve"> </w:t>
      </w:r>
      <w:r w:rsidR="001E305D" w:rsidRPr="001E305D">
        <w:rPr>
          <w:rFonts w:ascii="Roboto Light" w:hAnsi="Roboto Light" w:cs="Calibri"/>
          <w:color w:val="000000"/>
          <w:szCs w:val="24"/>
        </w:rPr>
        <w:t>appositi gilet che convertono i suoni in vibrazioni corpo</w:t>
      </w:r>
      <w:r w:rsidR="001E305D" w:rsidRPr="001E305D">
        <w:rPr>
          <w:rFonts w:ascii="Roboto Light" w:hAnsi="Roboto Light" w:cs="Calibri"/>
          <w:color w:val="000000"/>
          <w:szCs w:val="24"/>
        </w:rPr>
        <w:softHyphen/>
        <w:t>ree</w:t>
      </w:r>
      <w:r w:rsidRPr="001E305D">
        <w:rPr>
          <w:rFonts w:ascii="Roboto Light" w:hAnsi="Roboto Light" w:cs="Calibri"/>
          <w:color w:val="000000"/>
          <w:szCs w:val="24"/>
        </w:rPr>
        <w:t>, offrendo</w:t>
      </w:r>
      <w:r w:rsidRPr="00F260F1">
        <w:rPr>
          <w:rFonts w:ascii="Roboto Light" w:hAnsi="Roboto Light" w:cs="Calibri"/>
          <w:color w:val="000000"/>
          <w:szCs w:val="24"/>
        </w:rPr>
        <w:t xml:space="preserve"> un’esperienza immersiva </w:t>
      </w:r>
    </w:p>
    <w:p w14:paraId="2D7BD0A9" w14:textId="507C961F" w:rsidR="00B773B7" w:rsidRDefault="00B773B7" w:rsidP="00B773B7">
      <w:pPr>
        <w:spacing w:line="256" w:lineRule="auto"/>
        <w:jc w:val="both"/>
        <w:textAlignment w:val="baseline"/>
        <w:rPr>
          <w:rFonts w:ascii="Roboto Light" w:hAnsi="Roboto Light" w:cs="Calibri"/>
          <w:color w:val="000000"/>
          <w:szCs w:val="24"/>
        </w:rPr>
      </w:pPr>
      <w:r w:rsidRPr="00F260F1">
        <w:rPr>
          <w:rFonts w:ascii="Roboto Light" w:hAnsi="Roboto Light" w:cs="Calibri"/>
          <w:color w:val="000000"/>
          <w:szCs w:val="24"/>
        </w:rPr>
        <w:t xml:space="preserve">e coinvolgente. A completare il servizio, è sempre stata garantita la presenza di un interprete </w:t>
      </w:r>
      <w:r w:rsidRPr="00F260F1">
        <w:rPr>
          <w:rFonts w:ascii="Roboto Light" w:hAnsi="Roboto Light" w:cs="Calibri"/>
          <w:b/>
          <w:bCs/>
          <w:color w:val="000000"/>
          <w:szCs w:val="24"/>
        </w:rPr>
        <w:t>LIS</w:t>
      </w:r>
      <w:r w:rsidRPr="00F260F1">
        <w:rPr>
          <w:rFonts w:ascii="Roboto Light" w:hAnsi="Roboto Light" w:cs="Calibri"/>
          <w:color w:val="000000"/>
          <w:szCs w:val="24"/>
        </w:rPr>
        <w:t xml:space="preserve"> (Lingua dei Segni Italiana).</w:t>
      </w:r>
    </w:p>
    <w:p w14:paraId="20E8139B" w14:textId="7308D585" w:rsidR="001E305D" w:rsidRPr="00F260F1" w:rsidRDefault="001E305D" w:rsidP="00B773B7">
      <w:pPr>
        <w:spacing w:line="256" w:lineRule="auto"/>
        <w:jc w:val="both"/>
        <w:textAlignment w:val="baseline"/>
        <w:rPr>
          <w:rFonts w:ascii="Roboto Light" w:hAnsi="Roboto Light" w:cs="Calibri"/>
          <w:color w:val="000000"/>
          <w:szCs w:val="24"/>
        </w:rPr>
      </w:pPr>
    </w:p>
    <w:p w14:paraId="02009E4B" w14:textId="0775AA50" w:rsidR="00B773B7" w:rsidRPr="00F260F1" w:rsidRDefault="00B773B7" w:rsidP="00B773B7">
      <w:pPr>
        <w:spacing w:line="256" w:lineRule="auto"/>
        <w:jc w:val="both"/>
        <w:textAlignment w:val="baseline"/>
        <w:rPr>
          <w:rFonts w:ascii="Roboto Light" w:hAnsi="Roboto Light" w:cs="Calibri"/>
          <w:color w:val="000000"/>
          <w:szCs w:val="24"/>
        </w:rPr>
      </w:pPr>
      <w:r w:rsidRPr="00F260F1">
        <w:rPr>
          <w:rFonts w:ascii="Roboto Light" w:hAnsi="Roboto Light" w:cs="Calibri"/>
          <w:color w:val="000000"/>
          <w:szCs w:val="24"/>
        </w:rPr>
        <w:t>Anche per l’edizione 202</w:t>
      </w:r>
      <w:r w:rsidR="00E13184">
        <w:rPr>
          <w:rFonts w:ascii="Roboto Light" w:hAnsi="Roboto Light" w:cs="Calibri"/>
          <w:color w:val="000000"/>
          <w:szCs w:val="24"/>
        </w:rPr>
        <w:t>6</w:t>
      </w:r>
      <w:r w:rsidRPr="00F260F1">
        <w:rPr>
          <w:rFonts w:ascii="Roboto Light" w:hAnsi="Roboto Light" w:cs="Calibri"/>
          <w:color w:val="000000"/>
          <w:szCs w:val="24"/>
        </w:rPr>
        <w:t xml:space="preserve"> de </w:t>
      </w:r>
      <w:r w:rsidRPr="00F260F1">
        <w:rPr>
          <w:rFonts w:ascii="Roboto Light" w:hAnsi="Roboto Light" w:cs="Calibri"/>
          <w:b/>
          <w:bCs/>
          <w:color w:val="000000"/>
          <w:szCs w:val="24"/>
        </w:rPr>
        <w:t>I Suoni delle Dolomiti</w:t>
      </w:r>
      <w:r w:rsidRPr="00F260F1">
        <w:rPr>
          <w:rFonts w:ascii="Roboto Light" w:hAnsi="Roboto Light" w:cs="Calibri"/>
          <w:color w:val="000000"/>
          <w:szCs w:val="24"/>
        </w:rPr>
        <w:t xml:space="preserve"> sono stati selezionati quattro concerti “accessibili in senso ampio”, ovvero pensati per garantire sia l’accessibilità motoria </w:t>
      </w:r>
      <w:r w:rsidR="004535B5">
        <w:rPr>
          <w:rFonts w:ascii="Roboto Light" w:hAnsi="Roboto Light" w:cs="Calibri"/>
          <w:color w:val="000000"/>
          <w:szCs w:val="24"/>
        </w:rPr>
        <w:t xml:space="preserve">– </w:t>
      </w:r>
      <w:r w:rsidRPr="00F260F1">
        <w:rPr>
          <w:rFonts w:ascii="Roboto Light" w:hAnsi="Roboto Light" w:cs="Calibri"/>
          <w:color w:val="000000"/>
          <w:szCs w:val="24"/>
        </w:rPr>
        <w:t xml:space="preserve">con facilitazioni per raggiungere i luoghi degli eventi </w:t>
      </w:r>
      <w:r w:rsidR="004535B5">
        <w:rPr>
          <w:rFonts w:ascii="Roboto Light" w:hAnsi="Roboto Light" w:cs="Calibri"/>
          <w:color w:val="000000"/>
          <w:szCs w:val="24"/>
        </w:rPr>
        <w:t>–</w:t>
      </w:r>
      <w:r w:rsidRPr="00F260F1">
        <w:rPr>
          <w:rFonts w:ascii="Roboto Light" w:hAnsi="Roboto Light" w:cs="Calibri"/>
          <w:color w:val="000000"/>
          <w:szCs w:val="24"/>
        </w:rPr>
        <w:t xml:space="preserve"> sia quella uditiva.</w:t>
      </w:r>
    </w:p>
    <w:p w14:paraId="6CC54DE1" w14:textId="77777777" w:rsidR="00B773B7" w:rsidRPr="00F260F1" w:rsidRDefault="00B773B7" w:rsidP="00B773B7">
      <w:pPr>
        <w:spacing w:line="256" w:lineRule="auto"/>
        <w:textAlignment w:val="baseline"/>
        <w:rPr>
          <w:rFonts w:ascii="Roboto Light" w:hAnsi="Roboto Light" w:cs="Calibri"/>
          <w:color w:val="000000"/>
          <w:szCs w:val="24"/>
        </w:rPr>
      </w:pPr>
    </w:p>
    <w:p w14:paraId="5ADF42B4" w14:textId="77777777" w:rsidR="00B0757A" w:rsidRPr="00B0757A" w:rsidRDefault="00B0757A" w:rsidP="00B0757A">
      <w:pPr>
        <w:rPr>
          <w:rFonts w:ascii="Roboto Light" w:hAnsi="Roboto Light" w:cs="Calibri"/>
          <w:color w:val="000000"/>
          <w:szCs w:val="24"/>
          <w:highlight w:val="yellow"/>
        </w:rPr>
      </w:pPr>
    </w:p>
    <w:p w14:paraId="420ED47F" w14:textId="0EDC51FD" w:rsidR="00B0757A" w:rsidRPr="00B0757A" w:rsidRDefault="00B0757A" w:rsidP="00B0757A">
      <w:pPr>
        <w:rPr>
          <w:rFonts w:ascii="Roboto Light" w:hAnsi="Roboto Light" w:cs="Calibri"/>
          <w:b/>
          <w:bCs/>
          <w:color w:val="000000"/>
          <w:szCs w:val="24"/>
        </w:rPr>
      </w:pPr>
      <w:r w:rsidRPr="00B0757A">
        <w:rPr>
          <w:rFonts w:ascii="Roboto Light" w:hAnsi="Roboto Light" w:cs="Calibri" w:hint="eastAsia"/>
          <w:b/>
          <w:bCs/>
          <w:color w:val="000000"/>
          <w:szCs w:val="24"/>
        </w:rPr>
        <w:t>15 settembre ore 12</w:t>
      </w:r>
      <w:r>
        <w:rPr>
          <w:rFonts w:ascii="Roboto Light" w:hAnsi="Roboto Light" w:cs="Calibri"/>
          <w:b/>
          <w:bCs/>
          <w:color w:val="000000"/>
          <w:szCs w:val="24"/>
        </w:rPr>
        <w:t>.00</w:t>
      </w:r>
    </w:p>
    <w:p w14:paraId="5DE554D7" w14:textId="77777777" w:rsidR="00D72ED8" w:rsidRPr="00D72ED8" w:rsidRDefault="00D72ED8" w:rsidP="00D72ED8">
      <w:pPr>
        <w:rPr>
          <w:rFonts w:ascii="Roboto Light" w:hAnsi="Roboto Light" w:cs="Calibri"/>
          <w:b/>
          <w:bCs/>
          <w:color w:val="000000"/>
          <w:szCs w:val="24"/>
        </w:rPr>
      </w:pPr>
      <w:r w:rsidRPr="00D72ED8">
        <w:rPr>
          <w:rFonts w:ascii="Roboto Light" w:hAnsi="Roboto Light" w:cs="Calibri" w:hint="eastAsia"/>
          <w:b/>
          <w:bCs/>
          <w:color w:val="000000"/>
          <w:szCs w:val="24"/>
        </w:rPr>
        <w:t>Malga Brenta Bassa, Dolomiti di Brenta</w:t>
      </w:r>
    </w:p>
    <w:p w14:paraId="4DFAF58F" w14:textId="3B181DF1" w:rsidR="00B0757A" w:rsidRPr="00B0757A" w:rsidRDefault="00B0757A" w:rsidP="00B0757A">
      <w:pPr>
        <w:rPr>
          <w:rFonts w:ascii="Roboto Light" w:hAnsi="Roboto Light" w:cs="Calibri"/>
          <w:color w:val="000000"/>
          <w:szCs w:val="24"/>
        </w:rPr>
      </w:pPr>
      <w:r w:rsidRPr="00B0757A">
        <w:rPr>
          <w:rFonts w:ascii="Roboto Light" w:hAnsi="Roboto Light" w:cs="Calibri" w:hint="eastAsia"/>
          <w:color w:val="000000"/>
          <w:szCs w:val="24"/>
        </w:rPr>
        <w:t>Madonna di Campiglio</w:t>
      </w:r>
    </w:p>
    <w:p w14:paraId="5C58B96B" w14:textId="77777777" w:rsidR="00B0757A" w:rsidRPr="00B0757A" w:rsidRDefault="00B0757A" w:rsidP="00B0757A">
      <w:pPr>
        <w:rPr>
          <w:rFonts w:ascii="Roboto Light" w:hAnsi="Roboto Light" w:cs="Calibri"/>
          <w:color w:val="000000"/>
          <w:szCs w:val="24"/>
        </w:rPr>
      </w:pPr>
      <w:r w:rsidRPr="00B0757A">
        <w:rPr>
          <w:rFonts w:ascii="Roboto Light" w:hAnsi="Roboto Light" w:cs="Calibri" w:hint="eastAsia"/>
          <w:b/>
          <w:bCs/>
          <w:color w:val="000000"/>
          <w:szCs w:val="24"/>
        </w:rPr>
        <w:t>Jakub Józef Orliński, Il Pomo d’Oro</w:t>
      </w:r>
    </w:p>
    <w:p w14:paraId="52CE33A8" w14:textId="77777777" w:rsidR="00B0757A" w:rsidRPr="00B0757A" w:rsidRDefault="00B0757A" w:rsidP="00B0757A">
      <w:pPr>
        <w:rPr>
          <w:rFonts w:ascii="Roboto Light" w:hAnsi="Roboto Light" w:cs="Calibri"/>
          <w:color w:val="000000"/>
          <w:szCs w:val="24"/>
        </w:rPr>
      </w:pPr>
      <w:r w:rsidRPr="00B0757A">
        <w:rPr>
          <w:rFonts w:ascii="Roboto Light" w:hAnsi="Roboto Light" w:cs="Calibri"/>
          <w:i/>
          <w:iCs/>
          <w:color w:val="000000"/>
          <w:szCs w:val="24"/>
        </w:rPr>
        <w:t>Beyond</w:t>
      </w:r>
    </w:p>
    <w:p w14:paraId="3219140D" w14:textId="77777777" w:rsidR="004540A7" w:rsidRPr="00292D18" w:rsidRDefault="004540A7" w:rsidP="00292D18">
      <w:pPr>
        <w:rPr>
          <w:rFonts w:ascii="Roboto Light" w:hAnsi="Roboto Light" w:cs="Calibri"/>
          <w:color w:val="000000"/>
          <w:szCs w:val="24"/>
        </w:rPr>
      </w:pPr>
    </w:p>
    <w:p w14:paraId="05F4DF58" w14:textId="597E9E22" w:rsidR="00980ED4" w:rsidRDefault="00292D18" w:rsidP="004540A7">
      <w:pPr>
        <w:rPr>
          <w:rFonts w:ascii="Roboto Light" w:hAnsi="Roboto Light" w:cs="Calibri"/>
          <w:b/>
          <w:bCs/>
          <w:color w:val="000000"/>
          <w:szCs w:val="24"/>
        </w:rPr>
      </w:pPr>
      <w:r w:rsidRPr="00292D18">
        <w:rPr>
          <w:rFonts w:ascii="Roboto Light" w:hAnsi="Roboto Light" w:cs="Calibri"/>
          <w:b/>
          <w:bCs/>
          <w:color w:val="000000"/>
          <w:szCs w:val="24"/>
        </w:rPr>
        <w:t>19 settembre</w:t>
      </w:r>
      <w:r w:rsidR="00980ED4">
        <w:rPr>
          <w:rFonts w:ascii="Roboto Light" w:hAnsi="Roboto Light" w:cs="Calibri"/>
          <w:b/>
          <w:bCs/>
          <w:color w:val="000000"/>
          <w:szCs w:val="24"/>
        </w:rPr>
        <w:t xml:space="preserve"> ore 12.00</w:t>
      </w:r>
    </w:p>
    <w:p w14:paraId="054479E7" w14:textId="1E28ED0A" w:rsidR="004540A7" w:rsidRPr="004540A7" w:rsidRDefault="00292D18" w:rsidP="004540A7">
      <w:pPr>
        <w:rPr>
          <w:rFonts w:ascii="Roboto Light" w:hAnsi="Roboto Light" w:cs="Calibri"/>
          <w:b/>
          <w:bCs/>
          <w:color w:val="000000"/>
          <w:szCs w:val="24"/>
        </w:rPr>
      </w:pPr>
      <w:r w:rsidRPr="00292D18">
        <w:rPr>
          <w:rFonts w:ascii="Roboto Light" w:hAnsi="Roboto Light" w:cs="Calibri"/>
          <w:b/>
          <w:bCs/>
          <w:color w:val="000000"/>
          <w:szCs w:val="24"/>
        </w:rPr>
        <w:t>Sagron Mis</w:t>
      </w:r>
      <w:r w:rsidR="004540A7" w:rsidRPr="004540A7">
        <w:rPr>
          <w:rFonts w:ascii="Roboto Light" w:hAnsi="Roboto Light" w:cs="Calibri"/>
          <w:b/>
          <w:bCs/>
          <w:color w:val="000000"/>
          <w:szCs w:val="24"/>
        </w:rPr>
        <w:t>, Pale di San Martino</w:t>
      </w:r>
    </w:p>
    <w:p w14:paraId="315A755B" w14:textId="77777777" w:rsidR="004540A7" w:rsidRPr="004540A7" w:rsidRDefault="004540A7" w:rsidP="004540A7">
      <w:pPr>
        <w:rPr>
          <w:rFonts w:ascii="Roboto Light" w:hAnsi="Roboto Light" w:cs="Calibri"/>
          <w:color w:val="000000"/>
          <w:szCs w:val="24"/>
        </w:rPr>
      </w:pPr>
      <w:r w:rsidRPr="004540A7">
        <w:rPr>
          <w:rFonts w:ascii="Roboto Light" w:hAnsi="Roboto Light" w:cs="Calibri"/>
          <w:color w:val="000000"/>
          <w:szCs w:val="24"/>
        </w:rPr>
        <w:t>San Martino di Castrozza, Passo Rolle, Primiero e Vanoi</w:t>
      </w:r>
    </w:p>
    <w:p w14:paraId="32B79398" w14:textId="77777777" w:rsidR="004540A7" w:rsidRPr="004540A7" w:rsidRDefault="004540A7" w:rsidP="004540A7">
      <w:pPr>
        <w:rPr>
          <w:rFonts w:ascii="Roboto Light" w:hAnsi="Roboto Light" w:cs="Calibri"/>
          <w:color w:val="000000"/>
          <w:szCs w:val="24"/>
        </w:rPr>
      </w:pPr>
      <w:r w:rsidRPr="004540A7">
        <w:rPr>
          <w:rFonts w:ascii="Roboto Light" w:hAnsi="Roboto Light" w:cs="Calibri"/>
          <w:b/>
          <w:bCs/>
          <w:color w:val="000000"/>
          <w:szCs w:val="24"/>
        </w:rPr>
        <w:t>Lucienne Renaudin Vary, Felicien Brut</w:t>
      </w:r>
    </w:p>
    <w:p w14:paraId="7DD02162" w14:textId="77777777" w:rsidR="004540A7" w:rsidRDefault="004540A7" w:rsidP="00292D18">
      <w:pPr>
        <w:rPr>
          <w:rFonts w:ascii="Roboto Light" w:hAnsi="Roboto Light" w:cs="Calibri"/>
          <w:color w:val="000000"/>
          <w:szCs w:val="24"/>
        </w:rPr>
      </w:pPr>
    </w:p>
    <w:p w14:paraId="3E835FB8" w14:textId="127CB88A" w:rsidR="00980ED4" w:rsidRDefault="00292D18" w:rsidP="00292D18">
      <w:pPr>
        <w:rPr>
          <w:rFonts w:ascii="Roboto Light" w:hAnsi="Roboto Light" w:cs="Calibri"/>
          <w:b/>
          <w:bCs/>
          <w:color w:val="000000"/>
          <w:szCs w:val="24"/>
        </w:rPr>
      </w:pPr>
      <w:r w:rsidRPr="00292D18">
        <w:rPr>
          <w:rFonts w:ascii="Roboto Light" w:hAnsi="Roboto Light" w:cs="Calibri"/>
          <w:b/>
          <w:bCs/>
          <w:color w:val="000000"/>
          <w:szCs w:val="24"/>
        </w:rPr>
        <w:t xml:space="preserve">21 settembre </w:t>
      </w:r>
      <w:r w:rsidR="00980ED4">
        <w:rPr>
          <w:rFonts w:ascii="Roboto Light" w:hAnsi="Roboto Light" w:cs="Calibri"/>
          <w:b/>
          <w:bCs/>
          <w:color w:val="000000"/>
          <w:szCs w:val="24"/>
        </w:rPr>
        <w:t>ore 12.00</w:t>
      </w:r>
    </w:p>
    <w:p w14:paraId="16A49170" w14:textId="69856BBF" w:rsidR="00292D18" w:rsidRDefault="00292D18" w:rsidP="00292D18">
      <w:pPr>
        <w:rPr>
          <w:rFonts w:ascii="Roboto Light" w:hAnsi="Roboto Light" w:cs="Calibri"/>
          <w:b/>
          <w:bCs/>
          <w:color w:val="000000"/>
          <w:szCs w:val="24"/>
        </w:rPr>
      </w:pPr>
      <w:r w:rsidRPr="00292D18">
        <w:rPr>
          <w:rFonts w:ascii="Roboto Light" w:hAnsi="Roboto Light" w:cs="Calibri"/>
          <w:b/>
          <w:bCs/>
          <w:color w:val="000000"/>
          <w:szCs w:val="24"/>
        </w:rPr>
        <w:t>Villa Welsperg</w:t>
      </w:r>
    </w:p>
    <w:p w14:paraId="18BF46DC" w14:textId="57342EC5" w:rsidR="004540A7" w:rsidRPr="004540A7" w:rsidRDefault="004540A7" w:rsidP="004540A7">
      <w:pPr>
        <w:rPr>
          <w:rFonts w:ascii="Roboto Light" w:hAnsi="Roboto Light" w:cs="Calibri"/>
          <w:color w:val="000000"/>
          <w:szCs w:val="24"/>
        </w:rPr>
      </w:pPr>
      <w:r w:rsidRPr="004540A7">
        <w:rPr>
          <w:rFonts w:ascii="Roboto Light" w:hAnsi="Roboto Light" w:cs="Calibri"/>
          <w:color w:val="000000"/>
          <w:szCs w:val="24"/>
        </w:rPr>
        <w:t>San Martino di Castrozza, Passo Rolle, Primiero e Vanoi</w:t>
      </w:r>
    </w:p>
    <w:p w14:paraId="7D0E2FA6" w14:textId="77777777" w:rsidR="004540A7" w:rsidRPr="004540A7" w:rsidRDefault="004540A7" w:rsidP="004540A7">
      <w:pPr>
        <w:rPr>
          <w:rFonts w:ascii="Roboto Light" w:hAnsi="Roboto Light" w:cs="Calibri"/>
          <w:b/>
          <w:bCs/>
          <w:color w:val="000000"/>
          <w:szCs w:val="24"/>
        </w:rPr>
      </w:pPr>
      <w:r w:rsidRPr="004540A7">
        <w:rPr>
          <w:rFonts w:ascii="Roboto Light" w:hAnsi="Roboto Light" w:cs="Calibri"/>
          <w:b/>
          <w:bCs/>
          <w:color w:val="000000"/>
          <w:szCs w:val="24"/>
        </w:rPr>
        <w:t>Danilo Rea, Enzo Pietropaoli, Fabrizio Sferra: Doctor 3</w:t>
      </w:r>
    </w:p>
    <w:p w14:paraId="2446E952" w14:textId="77777777" w:rsidR="004540A7" w:rsidRPr="004540A7" w:rsidRDefault="004540A7" w:rsidP="004540A7">
      <w:pPr>
        <w:rPr>
          <w:rFonts w:ascii="Roboto Light" w:hAnsi="Roboto Light" w:cs="Calibri"/>
          <w:color w:val="000000"/>
          <w:szCs w:val="24"/>
        </w:rPr>
      </w:pPr>
      <w:r w:rsidRPr="004540A7">
        <w:rPr>
          <w:rFonts w:ascii="Roboto Light" w:hAnsi="Roboto Light" w:cs="Calibri"/>
          <w:i/>
          <w:iCs/>
          <w:color w:val="000000"/>
          <w:szCs w:val="24"/>
        </w:rPr>
        <w:t>Lontano lontano</w:t>
      </w:r>
    </w:p>
    <w:p w14:paraId="4F71A590" w14:textId="77777777" w:rsidR="004540A7" w:rsidRPr="004540A7" w:rsidRDefault="004540A7" w:rsidP="004540A7">
      <w:pPr>
        <w:rPr>
          <w:rFonts w:ascii="Roboto Light" w:hAnsi="Roboto Light" w:cs="Calibri"/>
          <w:color w:val="000000"/>
          <w:szCs w:val="24"/>
        </w:rPr>
      </w:pPr>
      <w:r w:rsidRPr="004540A7">
        <w:rPr>
          <w:rFonts w:ascii="Roboto Light" w:hAnsi="Roboto Light" w:cs="Calibri"/>
          <w:color w:val="000000"/>
          <w:szCs w:val="24"/>
        </w:rPr>
        <w:t>Progetto speciale</w:t>
      </w:r>
    </w:p>
    <w:p w14:paraId="45A84713" w14:textId="77777777" w:rsidR="004540A7" w:rsidRDefault="004540A7" w:rsidP="00292D18">
      <w:pPr>
        <w:rPr>
          <w:rFonts w:ascii="Roboto Light" w:hAnsi="Roboto Light" w:cs="Calibri"/>
          <w:b/>
          <w:bCs/>
          <w:color w:val="000000"/>
          <w:szCs w:val="24"/>
        </w:rPr>
      </w:pPr>
    </w:p>
    <w:p w14:paraId="4D600576" w14:textId="4C8097E3" w:rsidR="00980ED4" w:rsidRDefault="00292D18" w:rsidP="00292D18">
      <w:pPr>
        <w:rPr>
          <w:rFonts w:ascii="Roboto Light" w:hAnsi="Roboto Light" w:cs="Calibri"/>
          <w:b/>
          <w:bCs/>
          <w:color w:val="000000"/>
          <w:szCs w:val="24"/>
        </w:rPr>
      </w:pPr>
      <w:r w:rsidRPr="00292D18">
        <w:rPr>
          <w:rFonts w:ascii="Roboto Light" w:hAnsi="Roboto Light" w:cs="Calibri"/>
          <w:b/>
          <w:bCs/>
          <w:color w:val="000000"/>
          <w:szCs w:val="24"/>
        </w:rPr>
        <w:t xml:space="preserve">29 settembre </w:t>
      </w:r>
      <w:r w:rsidR="00980ED4">
        <w:rPr>
          <w:rFonts w:ascii="Roboto Light" w:hAnsi="Roboto Light" w:cs="Calibri"/>
          <w:b/>
          <w:bCs/>
          <w:color w:val="000000"/>
          <w:szCs w:val="24"/>
        </w:rPr>
        <w:t>ore 20.30</w:t>
      </w:r>
    </w:p>
    <w:p w14:paraId="426C3BBF" w14:textId="55C04D3D" w:rsidR="00292D18" w:rsidRDefault="00980ED4" w:rsidP="00292D18">
      <w:pPr>
        <w:rPr>
          <w:rFonts w:ascii="Roboto Light" w:hAnsi="Roboto Light" w:cs="Calibri"/>
          <w:b/>
          <w:bCs/>
          <w:color w:val="000000"/>
          <w:szCs w:val="24"/>
        </w:rPr>
      </w:pPr>
      <w:r w:rsidRPr="00980ED4">
        <w:rPr>
          <w:rFonts w:ascii="Roboto Light" w:hAnsi="Roboto Light" w:cs="Calibri"/>
          <w:b/>
          <w:bCs/>
          <w:color w:val="000000"/>
          <w:szCs w:val="24"/>
        </w:rPr>
        <w:t>Teatro Navalge, Moena</w:t>
      </w:r>
    </w:p>
    <w:p w14:paraId="1C8FB3F7" w14:textId="3988CAB9" w:rsidR="00980ED4" w:rsidRPr="00980ED4" w:rsidRDefault="00980ED4" w:rsidP="00292D18">
      <w:pPr>
        <w:rPr>
          <w:rFonts w:ascii="Roboto Light" w:hAnsi="Roboto Light" w:cs="Calibri"/>
          <w:b/>
          <w:bCs/>
          <w:color w:val="000000"/>
          <w:szCs w:val="24"/>
        </w:rPr>
      </w:pPr>
      <w:r w:rsidRPr="00980ED4">
        <w:rPr>
          <w:rFonts w:ascii="Roboto Light" w:hAnsi="Roboto Light" w:cs="Calibri"/>
          <w:b/>
          <w:bCs/>
          <w:color w:val="000000"/>
          <w:szCs w:val="24"/>
        </w:rPr>
        <w:t xml:space="preserve">Alexander Huber, Chiara Schmidt, </w:t>
      </w:r>
      <w:r w:rsidR="00D72ED8">
        <w:rPr>
          <w:rFonts w:ascii="Roboto Light" w:hAnsi="Roboto Light" w:cs="Calibri"/>
          <w:b/>
          <w:bCs/>
          <w:color w:val="000000"/>
          <w:szCs w:val="24"/>
        </w:rPr>
        <w:t>Giuseppe Cederna, Ensemble</w:t>
      </w:r>
      <w:r w:rsidRPr="00980ED4">
        <w:rPr>
          <w:rFonts w:ascii="Roboto Light" w:hAnsi="Roboto Light" w:cs="Calibri"/>
          <w:b/>
          <w:bCs/>
          <w:color w:val="000000"/>
          <w:szCs w:val="24"/>
        </w:rPr>
        <w:t xml:space="preserve"> </w:t>
      </w:r>
      <w:r w:rsidR="00D72ED8">
        <w:rPr>
          <w:rFonts w:ascii="Roboto Light" w:hAnsi="Roboto Light" w:cs="Calibri"/>
          <w:b/>
          <w:bCs/>
          <w:color w:val="000000"/>
          <w:szCs w:val="24"/>
        </w:rPr>
        <w:t>Cortlys</w:t>
      </w:r>
    </w:p>
    <w:p w14:paraId="310A3774" w14:textId="77777777" w:rsidR="00980ED4" w:rsidRPr="00292D18" w:rsidRDefault="00980ED4" w:rsidP="00292D18">
      <w:pPr>
        <w:rPr>
          <w:rFonts w:ascii="Roboto Light" w:hAnsi="Roboto Light" w:cs="Calibri"/>
          <w:b/>
          <w:bCs/>
          <w:color w:val="000000"/>
          <w:szCs w:val="24"/>
        </w:rPr>
      </w:pPr>
    </w:p>
    <w:p w14:paraId="7D2E4B7B" w14:textId="77777777" w:rsidR="008873F6" w:rsidRDefault="00B773B7" w:rsidP="00B773B7">
      <w:pPr>
        <w:jc w:val="both"/>
        <w:rPr>
          <w:rFonts w:ascii="Roboto Light" w:hAnsi="Roboto Light" w:cs="Calibri"/>
          <w:color w:val="000000" w:themeColor="text1"/>
          <w:szCs w:val="24"/>
        </w:rPr>
      </w:pPr>
      <w:r w:rsidRPr="00F260F1">
        <w:rPr>
          <w:rFonts w:ascii="Roboto Light" w:hAnsi="Roboto Light" w:cs="Calibri"/>
          <w:color w:val="000000" w:themeColor="text1"/>
          <w:szCs w:val="24"/>
        </w:rPr>
        <w:t xml:space="preserve">In ciascuno dei luoghi che ospiteranno i 4 concerti sarà garantita l’assistenza alle persone con disabilità, grazie a un servizio dedicato che consentirà di raggiungere agevolmente i luoghi dei concerti. Il supporto sarà attivo già dalle aree parcheggio e comprenderà l’impiego </w:t>
      </w:r>
    </w:p>
    <w:p w14:paraId="08EE0E83" w14:textId="77777777" w:rsidR="008873F6" w:rsidRDefault="008873F6" w:rsidP="00B773B7">
      <w:pPr>
        <w:jc w:val="both"/>
        <w:rPr>
          <w:rFonts w:ascii="Roboto Light" w:hAnsi="Roboto Light" w:cs="Calibri"/>
          <w:color w:val="000000" w:themeColor="text1"/>
          <w:szCs w:val="24"/>
        </w:rPr>
      </w:pPr>
    </w:p>
    <w:p w14:paraId="5C6BF2F2" w14:textId="77777777" w:rsidR="00D72ED8" w:rsidRDefault="00D72ED8" w:rsidP="00B773B7">
      <w:pPr>
        <w:jc w:val="both"/>
        <w:rPr>
          <w:rFonts w:ascii="Roboto Light" w:hAnsi="Roboto Light" w:cs="Calibri"/>
          <w:color w:val="000000" w:themeColor="text1"/>
          <w:szCs w:val="24"/>
        </w:rPr>
      </w:pPr>
    </w:p>
    <w:p w14:paraId="19C8259C" w14:textId="77777777" w:rsidR="00D72ED8" w:rsidRDefault="00D72ED8" w:rsidP="00B773B7">
      <w:pPr>
        <w:jc w:val="both"/>
        <w:rPr>
          <w:rFonts w:ascii="Roboto Light" w:hAnsi="Roboto Light" w:cs="Calibri"/>
          <w:color w:val="000000" w:themeColor="text1"/>
          <w:szCs w:val="24"/>
        </w:rPr>
      </w:pPr>
    </w:p>
    <w:p w14:paraId="3CFFE10F" w14:textId="061771EA" w:rsidR="00B773B7" w:rsidRPr="00F260F1" w:rsidRDefault="00B773B7" w:rsidP="00B773B7">
      <w:pPr>
        <w:jc w:val="both"/>
        <w:rPr>
          <w:rFonts w:ascii="Roboto Light" w:hAnsi="Roboto Light" w:cs="Calibri"/>
          <w:color w:val="000000" w:themeColor="text1"/>
          <w:szCs w:val="24"/>
        </w:rPr>
      </w:pPr>
      <w:r w:rsidRPr="00F260F1">
        <w:rPr>
          <w:rFonts w:ascii="Roboto Light" w:hAnsi="Roboto Light" w:cs="Calibri"/>
          <w:color w:val="000000" w:themeColor="text1"/>
          <w:szCs w:val="24"/>
        </w:rPr>
        <w:t>di mezzi inclusivi e sostenibili.</w:t>
      </w:r>
    </w:p>
    <w:p w14:paraId="71AAF1E4" w14:textId="77777777" w:rsidR="00F27C09" w:rsidRPr="00F260F1" w:rsidRDefault="00F27C09" w:rsidP="00B773B7">
      <w:pPr>
        <w:jc w:val="both"/>
        <w:rPr>
          <w:rFonts w:ascii="Roboto Light" w:hAnsi="Roboto Light" w:cs="Calibri"/>
          <w:color w:val="000000" w:themeColor="text1"/>
          <w:szCs w:val="24"/>
        </w:rPr>
      </w:pPr>
    </w:p>
    <w:p w14:paraId="3A0AE6DE" w14:textId="77777777" w:rsidR="00F27C09" w:rsidRPr="00F260F1" w:rsidRDefault="00F27C09" w:rsidP="00B773B7">
      <w:pPr>
        <w:jc w:val="both"/>
        <w:rPr>
          <w:rFonts w:ascii="Roboto Light" w:hAnsi="Roboto Light" w:cs="Calibri"/>
          <w:color w:val="000000"/>
          <w:szCs w:val="24"/>
        </w:rPr>
      </w:pPr>
    </w:p>
    <w:p w14:paraId="5D1FAA4E" w14:textId="2D6D519C" w:rsidR="00B773B7" w:rsidRPr="00F260F1" w:rsidRDefault="00B773B7" w:rsidP="00B773B7">
      <w:pPr>
        <w:jc w:val="both"/>
        <w:rPr>
          <w:rFonts w:ascii="Roboto Light" w:hAnsi="Roboto Light" w:cs="Calibri"/>
          <w:b/>
          <w:bCs/>
          <w:szCs w:val="24"/>
        </w:rPr>
      </w:pPr>
      <w:r w:rsidRPr="00F260F1">
        <w:rPr>
          <w:rFonts w:ascii="Roboto Light" w:hAnsi="Roboto Light" w:cs="Calibri"/>
          <w:b/>
          <w:bCs/>
          <w:szCs w:val="24"/>
        </w:rPr>
        <w:t xml:space="preserve">Tutte le informazioni sul sito </w:t>
      </w:r>
      <w:hyperlink r:id="rId8" w:history="1">
        <w:r w:rsidRPr="00F260F1">
          <w:rPr>
            <w:rStyle w:val="Collegamentoipertestuale"/>
            <w:rFonts w:ascii="Roboto Light" w:hAnsi="Roboto Light" w:cs="Calibri"/>
            <w:b/>
            <w:bCs/>
            <w:szCs w:val="24"/>
          </w:rPr>
          <w:t>www.isuonidelledolomiti.it/</w:t>
        </w:r>
      </w:hyperlink>
      <w:r w:rsidRPr="00F260F1">
        <w:rPr>
          <w:rFonts w:ascii="Roboto Light" w:hAnsi="Roboto Light" w:cs="Calibri"/>
          <w:b/>
          <w:bCs/>
          <w:szCs w:val="24"/>
        </w:rPr>
        <w:t xml:space="preserve"> </w:t>
      </w:r>
    </w:p>
    <w:p w14:paraId="22D5576B" w14:textId="77777777" w:rsidR="00B773B7" w:rsidRPr="00F260F1" w:rsidRDefault="00B773B7" w:rsidP="00B773B7">
      <w:pPr>
        <w:jc w:val="both"/>
        <w:rPr>
          <w:rFonts w:ascii="Roboto Light" w:hAnsi="Roboto Light" w:cs="Calibri"/>
          <w:szCs w:val="24"/>
        </w:rPr>
      </w:pPr>
    </w:p>
    <w:p w14:paraId="6D87589E" w14:textId="77777777" w:rsidR="00B773B7" w:rsidRPr="00F260F1" w:rsidRDefault="00B773B7" w:rsidP="00B773B7">
      <w:pPr>
        <w:jc w:val="both"/>
        <w:rPr>
          <w:rFonts w:ascii="Roboto Light" w:hAnsi="Roboto Light" w:cs="Calibri"/>
          <w:szCs w:val="24"/>
        </w:rPr>
      </w:pPr>
      <w:r w:rsidRPr="00F260F1">
        <w:rPr>
          <w:rFonts w:ascii="Roboto Light" w:hAnsi="Roboto Light" w:cs="Calibri"/>
          <w:szCs w:val="24"/>
        </w:rPr>
        <w:t>I Suoni delle Dolomiti è un progetto di comunicazione e di turismo culturale e ambientale ideato e curato da Trentino Marketing insieme con le Aziende per il Turismo della Val di Fassa, della Val di Fiemme, di San Martino di Castrozza, Passo Rolle, Primiero e Vanoi, della Val di Non, di Madonna di Campiglio e di Dolomiti-Paganella e con la collaborazione di SAT, Associazione Rifugi, MUSE, Guide Alpine del Trentino, Soccorso Alpino del Trentino, Croce Rossa del Trentino.</w:t>
      </w:r>
    </w:p>
    <w:p w14:paraId="7C5FA0CD" w14:textId="77777777" w:rsidR="00B773B7" w:rsidRPr="00F260F1" w:rsidRDefault="00B773B7" w:rsidP="00B773B7">
      <w:pPr>
        <w:ind w:right="142"/>
        <w:contextualSpacing/>
        <w:jc w:val="both"/>
        <w:rPr>
          <w:rFonts w:ascii="Roboto Light" w:hAnsi="Roboto Light" w:cs="Calibri"/>
          <w:bCs/>
          <w:iCs/>
          <w:szCs w:val="24"/>
        </w:rPr>
      </w:pPr>
    </w:p>
    <w:p w14:paraId="7BA8DEF7" w14:textId="5AFAACC5" w:rsidR="00B773B7" w:rsidRPr="00F260F1" w:rsidRDefault="00292D18" w:rsidP="00B773B7">
      <w:pPr>
        <w:ind w:right="142"/>
        <w:contextualSpacing/>
        <w:jc w:val="both"/>
        <w:rPr>
          <w:rFonts w:ascii="Roboto Light" w:hAnsi="Roboto Light" w:cs="Calibri"/>
          <w:bCs/>
          <w:iCs/>
          <w:szCs w:val="24"/>
        </w:rPr>
      </w:pPr>
      <w:r>
        <w:rPr>
          <w:rFonts w:ascii="Roboto Light" w:hAnsi="Roboto Light" w:cs="Calibri"/>
          <w:bCs/>
          <w:iCs/>
          <w:szCs w:val="24"/>
        </w:rPr>
        <w:t>Milano</w:t>
      </w:r>
      <w:r w:rsidR="00B773B7" w:rsidRPr="00F260F1">
        <w:rPr>
          <w:rFonts w:ascii="Roboto Light" w:hAnsi="Roboto Light" w:cs="Calibri"/>
          <w:bCs/>
          <w:iCs/>
          <w:szCs w:val="24"/>
        </w:rPr>
        <w:t xml:space="preserve">, </w:t>
      </w:r>
      <w:r>
        <w:rPr>
          <w:rFonts w:ascii="Roboto Light" w:hAnsi="Roboto Light" w:cs="Calibri"/>
          <w:bCs/>
          <w:iCs/>
          <w:szCs w:val="24"/>
        </w:rPr>
        <w:t>24 marzo</w:t>
      </w:r>
      <w:r w:rsidR="00B773B7" w:rsidRPr="00F260F1">
        <w:rPr>
          <w:rFonts w:ascii="Roboto Light" w:hAnsi="Roboto Light" w:cs="Calibri"/>
          <w:bCs/>
          <w:iCs/>
          <w:szCs w:val="24"/>
        </w:rPr>
        <w:t xml:space="preserve"> 202</w:t>
      </w:r>
      <w:r>
        <w:rPr>
          <w:rFonts w:ascii="Roboto Light" w:hAnsi="Roboto Light" w:cs="Calibri"/>
          <w:bCs/>
          <w:iCs/>
          <w:szCs w:val="24"/>
        </w:rPr>
        <w:t>6</w:t>
      </w:r>
    </w:p>
    <w:bookmarkEnd w:id="0"/>
    <w:bookmarkEnd w:id="1"/>
    <w:p w14:paraId="057A38BE" w14:textId="77777777" w:rsidR="00B773B7" w:rsidRPr="00F260F1" w:rsidRDefault="00B773B7" w:rsidP="00B773B7">
      <w:pPr>
        <w:jc w:val="both"/>
        <w:rPr>
          <w:rFonts w:ascii="Roboto Light" w:hAnsi="Roboto Light" w:cs="Calibri"/>
          <w:color w:val="FF0000"/>
          <w:szCs w:val="24"/>
        </w:rPr>
      </w:pPr>
    </w:p>
    <w:p w14:paraId="6C276910" w14:textId="3BC47A51" w:rsidR="00292D18" w:rsidRDefault="00B773B7" w:rsidP="00292D18">
      <w:pPr>
        <w:ind w:right="142"/>
        <w:contextualSpacing/>
        <w:rPr>
          <w:rFonts w:ascii="Roboto Light" w:hAnsi="Roboto Light" w:cs="Calibri"/>
          <w:iCs/>
          <w:szCs w:val="24"/>
        </w:rPr>
      </w:pPr>
      <w:r w:rsidRPr="00F260F1">
        <w:rPr>
          <w:rFonts w:ascii="Roboto Light" w:hAnsi="Roboto Light" w:cs="Calibri"/>
          <w:b/>
          <w:iCs/>
          <w:szCs w:val="24"/>
        </w:rPr>
        <w:t>Ufficio Stampa:</w:t>
      </w:r>
      <w:r w:rsidR="00950E7E" w:rsidRPr="00F260F1">
        <w:rPr>
          <w:rFonts w:ascii="Roboto Light" w:hAnsi="Roboto Light" w:cs="Calibri"/>
          <w:b/>
          <w:iCs/>
          <w:szCs w:val="24"/>
        </w:rPr>
        <w:t xml:space="preserve"> </w:t>
      </w:r>
      <w:r w:rsidRPr="00F260F1">
        <w:rPr>
          <w:rFonts w:ascii="Roboto Light" w:hAnsi="Roboto Light" w:cs="Calibri"/>
          <w:b/>
          <w:iCs/>
          <w:szCs w:val="24"/>
        </w:rPr>
        <w:t xml:space="preserve">Parole </w:t>
      </w:r>
      <w:r w:rsidR="00F47C02" w:rsidRPr="00F260F1">
        <w:rPr>
          <w:rFonts w:ascii="Roboto Light" w:hAnsi="Roboto Light" w:cs="Calibri"/>
          <w:b/>
          <w:iCs/>
          <w:szCs w:val="24"/>
        </w:rPr>
        <w:t>&amp;</w:t>
      </w:r>
      <w:r w:rsidRPr="00F260F1">
        <w:rPr>
          <w:rFonts w:ascii="Roboto Light" w:hAnsi="Roboto Light" w:cs="Calibri"/>
          <w:b/>
          <w:iCs/>
          <w:szCs w:val="24"/>
        </w:rPr>
        <w:t xml:space="preserve"> Dintorni</w:t>
      </w:r>
      <w:r w:rsidRPr="00F260F1">
        <w:rPr>
          <w:rFonts w:ascii="Roboto Light" w:hAnsi="Roboto Light" w:cs="Calibri"/>
          <w:iCs/>
          <w:szCs w:val="24"/>
        </w:rPr>
        <w:t xml:space="preserve"> Silvia Eccher (</w:t>
      </w:r>
      <w:hyperlink r:id="rId9" w:history="1">
        <w:r w:rsidRPr="00F260F1">
          <w:rPr>
            <w:rStyle w:val="Collegamentoipertestuale"/>
            <w:rFonts w:ascii="Roboto Light" w:hAnsi="Roboto Light" w:cs="Calibri"/>
            <w:iCs/>
            <w:szCs w:val="24"/>
          </w:rPr>
          <w:t>silvia@paroleedintorni.it</w:t>
        </w:r>
      </w:hyperlink>
      <w:r w:rsidRPr="00F260F1">
        <w:rPr>
          <w:rFonts w:ascii="Roboto Light" w:hAnsi="Roboto Light" w:cs="Calibri"/>
          <w:iCs/>
          <w:szCs w:val="24"/>
        </w:rPr>
        <w:t xml:space="preserve"> </w:t>
      </w:r>
      <w:r w:rsidR="00950E7E" w:rsidRPr="00F260F1">
        <w:rPr>
          <w:rFonts w:ascii="Roboto Light" w:hAnsi="Roboto Light" w:cs="Calibri"/>
          <w:iCs/>
          <w:szCs w:val="24"/>
        </w:rPr>
        <w:t>-</w:t>
      </w:r>
      <w:r w:rsidRPr="00F260F1">
        <w:rPr>
          <w:rFonts w:ascii="Roboto Light" w:hAnsi="Roboto Light" w:cs="Calibri"/>
          <w:iCs/>
          <w:szCs w:val="24"/>
        </w:rPr>
        <w:t xml:space="preserve"> 02 20404727)</w:t>
      </w:r>
      <w:r w:rsidR="00292D18">
        <w:rPr>
          <w:rFonts w:ascii="Roboto Light" w:hAnsi="Roboto Light" w:cs="Calibri"/>
          <w:iCs/>
          <w:szCs w:val="24"/>
        </w:rPr>
        <w:br/>
      </w:r>
      <w:r w:rsidR="00292D18" w:rsidRPr="00292D18">
        <w:rPr>
          <w:rFonts w:ascii="Roboto Light" w:hAnsi="Roboto Light" w:cs="Calibri"/>
          <w:b/>
          <w:bCs/>
          <w:iCs/>
          <w:szCs w:val="24"/>
        </w:rPr>
        <w:t>Promozione Radio e Tv: Parole &amp; Dintorni</w:t>
      </w:r>
      <w:r w:rsidR="00292D18">
        <w:rPr>
          <w:rFonts w:ascii="Roboto Light" w:hAnsi="Roboto Light" w:cs="Calibri"/>
          <w:iCs/>
          <w:szCs w:val="24"/>
        </w:rPr>
        <w:t xml:space="preserve"> Federica Capra (</w:t>
      </w:r>
      <w:hyperlink r:id="rId10" w:history="1">
        <w:r w:rsidR="00292D18" w:rsidRPr="00547963">
          <w:rPr>
            <w:rStyle w:val="Collegamentoipertestuale"/>
            <w:rFonts w:ascii="Roboto Light" w:hAnsi="Roboto Light" w:cs="Calibri"/>
            <w:iCs/>
            <w:szCs w:val="24"/>
          </w:rPr>
          <w:t>federica@paroleedintorni.it</w:t>
        </w:r>
      </w:hyperlink>
      <w:r w:rsidR="00980ED4">
        <w:rPr>
          <w:rFonts w:ascii="Roboto Light" w:hAnsi="Roboto Light" w:cs="Calibri"/>
          <w:iCs/>
          <w:szCs w:val="24"/>
        </w:rPr>
        <w:t xml:space="preserve"> </w:t>
      </w:r>
      <w:r w:rsidR="00980ED4" w:rsidRPr="00F260F1">
        <w:rPr>
          <w:rFonts w:ascii="Roboto Light" w:hAnsi="Roboto Light" w:cs="Calibri"/>
          <w:iCs/>
          <w:szCs w:val="24"/>
        </w:rPr>
        <w:t>- 02 20404727</w:t>
      </w:r>
      <w:r w:rsidR="00292D18">
        <w:rPr>
          <w:rFonts w:ascii="Roboto Light" w:hAnsi="Roboto Light" w:cs="Calibri"/>
          <w:iCs/>
          <w:szCs w:val="24"/>
        </w:rPr>
        <w:t>)</w:t>
      </w:r>
    </w:p>
    <w:p w14:paraId="63898F96" w14:textId="723894E2" w:rsidR="00B773B7" w:rsidRPr="00F260F1" w:rsidRDefault="00B773B7" w:rsidP="00292D18">
      <w:pPr>
        <w:ind w:right="142"/>
        <w:contextualSpacing/>
        <w:rPr>
          <w:rFonts w:ascii="Roboto Light" w:hAnsi="Roboto Light" w:cs="Calibri"/>
          <w:iCs/>
          <w:szCs w:val="24"/>
          <w:lang w:val="en-US"/>
        </w:rPr>
      </w:pPr>
      <w:r w:rsidRPr="00F260F1">
        <w:rPr>
          <w:rFonts w:ascii="Roboto Light" w:hAnsi="Roboto Light" w:cs="Calibri"/>
          <w:b/>
          <w:bCs/>
          <w:iCs/>
          <w:szCs w:val="24"/>
          <w:lang w:val="en-US"/>
        </w:rPr>
        <w:t>Trentino Marketing</w:t>
      </w:r>
      <w:r w:rsidR="00950E7E" w:rsidRPr="00F260F1">
        <w:rPr>
          <w:rFonts w:ascii="Roboto Light" w:hAnsi="Roboto Light" w:cs="Calibri"/>
          <w:iCs/>
          <w:szCs w:val="24"/>
          <w:lang w:val="en-US"/>
        </w:rPr>
        <w:t xml:space="preserve">:  </w:t>
      </w:r>
      <w:hyperlink r:id="rId11" w:history="1">
        <w:r w:rsidR="00950E7E" w:rsidRPr="00F260F1">
          <w:rPr>
            <w:rStyle w:val="Collegamentoipertestuale"/>
            <w:rFonts w:ascii="Roboto Light" w:hAnsi="Roboto Light" w:cs="Calibri"/>
            <w:iCs/>
            <w:szCs w:val="24"/>
            <w:lang w:val="en-US"/>
          </w:rPr>
          <w:t>press@trentinomarketing.org</w:t>
        </w:r>
      </w:hyperlink>
      <w:r w:rsidR="00950E7E" w:rsidRPr="00F260F1">
        <w:rPr>
          <w:rFonts w:ascii="Roboto Light" w:hAnsi="Roboto Light" w:cs="Calibri"/>
          <w:iCs/>
          <w:szCs w:val="24"/>
          <w:lang w:val="en-US"/>
        </w:rPr>
        <w:t xml:space="preserve"> - 0461 219386</w:t>
      </w:r>
    </w:p>
    <w:p w14:paraId="63B074FE" w14:textId="77777777" w:rsidR="00B773B7" w:rsidRPr="00F260F1" w:rsidRDefault="00B773B7" w:rsidP="00B13118">
      <w:pPr>
        <w:jc w:val="both"/>
        <w:rPr>
          <w:rFonts w:ascii="Roboto Light" w:hAnsi="Roboto Light"/>
          <w:szCs w:val="24"/>
          <w:lang w:val="en-US"/>
        </w:rPr>
      </w:pPr>
    </w:p>
    <w:p w14:paraId="0E72D346" w14:textId="77777777" w:rsidR="00F260F1" w:rsidRPr="00292D18" w:rsidRDefault="00F260F1" w:rsidP="00B13118">
      <w:pPr>
        <w:jc w:val="both"/>
        <w:rPr>
          <w:rFonts w:ascii="Roboto Light" w:hAnsi="Roboto Light"/>
          <w:szCs w:val="24"/>
          <w:lang w:val="en-GB"/>
        </w:rPr>
      </w:pPr>
    </w:p>
    <w:sectPr w:rsidR="00F260F1" w:rsidRPr="00292D18" w:rsidSect="00A1234D">
      <w:headerReference w:type="default" r:id="rId12"/>
      <w:footerReference w:type="default" r:id="rId13"/>
      <w:pgSz w:w="11900" w:h="16840"/>
      <w:pgMar w:top="2410" w:right="1134" w:bottom="2552" w:left="1134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B1B6" w14:textId="77777777" w:rsidR="00326803" w:rsidRDefault="00326803" w:rsidP="009C72FF">
      <w:r>
        <w:separator/>
      </w:r>
    </w:p>
  </w:endnote>
  <w:endnote w:type="continuationSeparator" w:id="0">
    <w:p w14:paraId="0863E6D2" w14:textId="77777777" w:rsidR="00326803" w:rsidRDefault="00326803" w:rsidP="009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hoGothicPro-Light">
    <w:charset w:val="00"/>
    <w:family w:val="auto"/>
    <w:pitch w:val="variable"/>
    <w:sig w:usb0="A00000AF" w:usb1="4000205B" w:usb2="00000000" w:usb3="00000000" w:csb0="0000009B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ho pro condensedArial">
    <w:altName w:val="Cambria"/>
    <w:panose1 w:val="00000000000000000000"/>
    <w:charset w:val="00"/>
    <w:family w:val="roman"/>
    <w:notTrueType/>
    <w:pitch w:val="default"/>
  </w:font>
  <w:font w:name="Soho Pro Medium Condensed">
    <w:altName w:val="Cambria"/>
    <w:panose1 w:val="00000000000000000000"/>
    <w:charset w:val="00"/>
    <w:family w:val="roman"/>
    <w:notTrueType/>
    <w:pitch w:val="variable"/>
    <w:sig w:usb0="E00000AF" w:usb1="5000205B" w:usb2="00000000" w:usb3="00000000" w:csb0="0000009B" w:csb1="00000000"/>
  </w:font>
  <w:font w:name="Soho Pro Condensed">
    <w:altName w:val="Cambria"/>
    <w:panose1 w:val="00000000000000000000"/>
    <w:charset w:val="00"/>
    <w:family w:val="roman"/>
    <w:notTrueType/>
    <w:pitch w:val="variable"/>
    <w:sig w:usb0="E00000AF" w:usb1="5000205B" w:usb2="00000000" w:usb3="00000000" w:csb0="0000009B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2855" w14:textId="3F46621C" w:rsidR="000F631A" w:rsidRPr="00901559" w:rsidRDefault="00901559" w:rsidP="00901559">
    <w:pPr>
      <w:pStyle w:val="Pidipagina"/>
      <w:tabs>
        <w:tab w:val="clear" w:pos="9638"/>
      </w:tabs>
      <w:ind w:left="-1134" w:right="-433"/>
    </w:pPr>
    <w:r>
      <w:rPr>
        <w:noProof/>
      </w:rPr>
      <w:drawing>
        <wp:inline distT="0" distB="0" distL="0" distR="0" wp14:anchorId="50D45EE2" wp14:editId="645F838B">
          <wp:extent cx="7571740" cy="1188720"/>
          <wp:effectExtent l="0" t="0" r="0" b="0"/>
          <wp:docPr id="66104749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5616" w14:textId="77777777" w:rsidR="00326803" w:rsidRDefault="00326803" w:rsidP="009C72FF">
      <w:r>
        <w:separator/>
      </w:r>
    </w:p>
  </w:footnote>
  <w:footnote w:type="continuationSeparator" w:id="0">
    <w:p w14:paraId="1AAF75CF" w14:textId="77777777" w:rsidR="00326803" w:rsidRDefault="00326803" w:rsidP="009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754F" w14:textId="1C67399D" w:rsidR="006135B3" w:rsidRDefault="00EF5D41" w:rsidP="006135B3">
    <w:pPr>
      <w:pStyle w:val="Intestazione"/>
      <w:jc w:val="center"/>
    </w:pPr>
    <w:r>
      <w:rPr>
        <w:noProof/>
      </w:rPr>
      <w:drawing>
        <wp:inline distT="0" distB="0" distL="0" distR="0" wp14:anchorId="3F19F1AF" wp14:editId="0F17DD3B">
          <wp:extent cx="1914525" cy="1086493"/>
          <wp:effectExtent l="0" t="0" r="0" b="0"/>
          <wp:docPr id="5" name="Immagine 4">
            <a:extLst xmlns:a="http://schemas.openxmlformats.org/drawingml/2006/main">
              <a:ext uri="{FF2B5EF4-FFF2-40B4-BE49-F238E27FC236}">
                <a16:creationId xmlns:a16="http://schemas.microsoft.com/office/drawing/2014/main" id="{14B5F4D8-584F-1B62-2123-8EEE825EBF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>
                    <a:extLst>
                      <a:ext uri="{FF2B5EF4-FFF2-40B4-BE49-F238E27FC236}">
                        <a16:creationId xmlns:a16="http://schemas.microsoft.com/office/drawing/2014/main" id="{14B5F4D8-584F-1B62-2123-8EEE825EBFD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7191" cy="1088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C9E"/>
    <w:multiLevelType w:val="multilevel"/>
    <w:tmpl w:val="465A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D1658"/>
    <w:multiLevelType w:val="hybridMultilevel"/>
    <w:tmpl w:val="E6FE60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906AB"/>
    <w:multiLevelType w:val="hybridMultilevel"/>
    <w:tmpl w:val="E14A5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37B3E"/>
    <w:multiLevelType w:val="hybridMultilevel"/>
    <w:tmpl w:val="99D04A2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808477F"/>
    <w:multiLevelType w:val="hybridMultilevel"/>
    <w:tmpl w:val="79F2AA24"/>
    <w:lvl w:ilvl="0" w:tplc="786EADEA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B1A83"/>
    <w:multiLevelType w:val="multilevel"/>
    <w:tmpl w:val="7AB6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80BC4"/>
    <w:multiLevelType w:val="hybridMultilevel"/>
    <w:tmpl w:val="FF866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B5682"/>
    <w:multiLevelType w:val="multilevel"/>
    <w:tmpl w:val="1262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75FBB"/>
    <w:multiLevelType w:val="multilevel"/>
    <w:tmpl w:val="89BC5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158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8379202">
    <w:abstractNumId w:val="8"/>
  </w:num>
  <w:num w:numId="3" w16cid:durableId="2054881565">
    <w:abstractNumId w:val="3"/>
  </w:num>
  <w:num w:numId="4" w16cid:durableId="387345169">
    <w:abstractNumId w:val="1"/>
  </w:num>
  <w:num w:numId="5" w16cid:durableId="499464269">
    <w:abstractNumId w:val="7"/>
  </w:num>
  <w:num w:numId="6" w16cid:durableId="1236432904">
    <w:abstractNumId w:val="5"/>
  </w:num>
  <w:num w:numId="7" w16cid:durableId="1544636885">
    <w:abstractNumId w:val="6"/>
  </w:num>
  <w:num w:numId="8" w16cid:durableId="1891190340">
    <w:abstractNumId w:val="4"/>
  </w:num>
  <w:num w:numId="9" w16cid:durableId="1249385222">
    <w:abstractNumId w:val="0"/>
  </w:num>
  <w:num w:numId="10" w16cid:durableId="675378149">
    <w:abstractNumId w:val="0"/>
  </w:num>
  <w:num w:numId="11" w16cid:durableId="1619490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FF"/>
    <w:rsid w:val="00000E4D"/>
    <w:rsid w:val="0000634C"/>
    <w:rsid w:val="000201C0"/>
    <w:rsid w:val="00037A37"/>
    <w:rsid w:val="00043748"/>
    <w:rsid w:val="00061B3C"/>
    <w:rsid w:val="00070666"/>
    <w:rsid w:val="000708AA"/>
    <w:rsid w:val="00092B77"/>
    <w:rsid w:val="000970D5"/>
    <w:rsid w:val="000A692D"/>
    <w:rsid w:val="000A74CA"/>
    <w:rsid w:val="000B179A"/>
    <w:rsid w:val="000C4F2A"/>
    <w:rsid w:val="000D27B1"/>
    <w:rsid w:val="000D59D2"/>
    <w:rsid w:val="000D62FB"/>
    <w:rsid w:val="000D6FA2"/>
    <w:rsid w:val="000E61A3"/>
    <w:rsid w:val="000F1775"/>
    <w:rsid w:val="000F2041"/>
    <w:rsid w:val="000F338C"/>
    <w:rsid w:val="000F4EB2"/>
    <w:rsid w:val="000F5223"/>
    <w:rsid w:val="000F5B39"/>
    <w:rsid w:val="000F631A"/>
    <w:rsid w:val="00106C69"/>
    <w:rsid w:val="001123DA"/>
    <w:rsid w:val="001179E0"/>
    <w:rsid w:val="001205F9"/>
    <w:rsid w:val="00122F05"/>
    <w:rsid w:val="0013361F"/>
    <w:rsid w:val="0014028F"/>
    <w:rsid w:val="001410D7"/>
    <w:rsid w:val="00144F7C"/>
    <w:rsid w:val="00145E66"/>
    <w:rsid w:val="00147735"/>
    <w:rsid w:val="00155FD3"/>
    <w:rsid w:val="001657A7"/>
    <w:rsid w:val="001669D7"/>
    <w:rsid w:val="00167729"/>
    <w:rsid w:val="00171219"/>
    <w:rsid w:val="00171F13"/>
    <w:rsid w:val="0017415D"/>
    <w:rsid w:val="00175A2F"/>
    <w:rsid w:val="00180148"/>
    <w:rsid w:val="00185948"/>
    <w:rsid w:val="001908DC"/>
    <w:rsid w:val="001965D6"/>
    <w:rsid w:val="001A4B82"/>
    <w:rsid w:val="001A5F8A"/>
    <w:rsid w:val="001B7EC4"/>
    <w:rsid w:val="001C253C"/>
    <w:rsid w:val="001C5D85"/>
    <w:rsid w:val="001C6CA0"/>
    <w:rsid w:val="001C7BE6"/>
    <w:rsid w:val="001D510E"/>
    <w:rsid w:val="001E207A"/>
    <w:rsid w:val="001E20F6"/>
    <w:rsid w:val="001E305D"/>
    <w:rsid w:val="001E54B6"/>
    <w:rsid w:val="001E6AE9"/>
    <w:rsid w:val="001F1B66"/>
    <w:rsid w:val="001F2A7A"/>
    <w:rsid w:val="001F2F6D"/>
    <w:rsid w:val="001F2F71"/>
    <w:rsid w:val="001F7C2E"/>
    <w:rsid w:val="00201BB9"/>
    <w:rsid w:val="00201FC3"/>
    <w:rsid w:val="00213E5F"/>
    <w:rsid w:val="00216456"/>
    <w:rsid w:val="00217EFF"/>
    <w:rsid w:val="0022549E"/>
    <w:rsid w:val="00246FFB"/>
    <w:rsid w:val="00252C6C"/>
    <w:rsid w:val="0025557A"/>
    <w:rsid w:val="0025727E"/>
    <w:rsid w:val="002638FF"/>
    <w:rsid w:val="00267BA6"/>
    <w:rsid w:val="0027590E"/>
    <w:rsid w:val="00287487"/>
    <w:rsid w:val="00287CBE"/>
    <w:rsid w:val="00292D18"/>
    <w:rsid w:val="002933F5"/>
    <w:rsid w:val="00297BD2"/>
    <w:rsid w:val="002A5E3E"/>
    <w:rsid w:val="002A63BC"/>
    <w:rsid w:val="002B2DF2"/>
    <w:rsid w:val="002D09B0"/>
    <w:rsid w:val="002D5313"/>
    <w:rsid w:val="002D53AB"/>
    <w:rsid w:val="002D7161"/>
    <w:rsid w:val="002E3E4A"/>
    <w:rsid w:val="003014AC"/>
    <w:rsid w:val="003018AC"/>
    <w:rsid w:val="00313B43"/>
    <w:rsid w:val="00320280"/>
    <w:rsid w:val="003225FB"/>
    <w:rsid w:val="00326803"/>
    <w:rsid w:val="003366B6"/>
    <w:rsid w:val="00342BBD"/>
    <w:rsid w:val="003476B0"/>
    <w:rsid w:val="003541FC"/>
    <w:rsid w:val="0035646C"/>
    <w:rsid w:val="00361D0E"/>
    <w:rsid w:val="003661B4"/>
    <w:rsid w:val="00381AD6"/>
    <w:rsid w:val="00382BB2"/>
    <w:rsid w:val="003856DF"/>
    <w:rsid w:val="003C2B64"/>
    <w:rsid w:val="003C52A3"/>
    <w:rsid w:val="003C5623"/>
    <w:rsid w:val="003C6629"/>
    <w:rsid w:val="003E0E81"/>
    <w:rsid w:val="003F3739"/>
    <w:rsid w:val="003F6158"/>
    <w:rsid w:val="003F6FC5"/>
    <w:rsid w:val="00403FC3"/>
    <w:rsid w:val="00405540"/>
    <w:rsid w:val="0041263B"/>
    <w:rsid w:val="00414B4A"/>
    <w:rsid w:val="00427492"/>
    <w:rsid w:val="004348F1"/>
    <w:rsid w:val="0043702B"/>
    <w:rsid w:val="0044497F"/>
    <w:rsid w:val="00446DF7"/>
    <w:rsid w:val="004535B5"/>
    <w:rsid w:val="004540A7"/>
    <w:rsid w:val="00466332"/>
    <w:rsid w:val="004809A6"/>
    <w:rsid w:val="00491D76"/>
    <w:rsid w:val="004A4134"/>
    <w:rsid w:val="004B1401"/>
    <w:rsid w:val="004B3FDD"/>
    <w:rsid w:val="004B7210"/>
    <w:rsid w:val="004C3781"/>
    <w:rsid w:val="004C4378"/>
    <w:rsid w:val="004E783A"/>
    <w:rsid w:val="004E7FDE"/>
    <w:rsid w:val="004F03CC"/>
    <w:rsid w:val="004F3E61"/>
    <w:rsid w:val="0050147C"/>
    <w:rsid w:val="00506122"/>
    <w:rsid w:val="00527C64"/>
    <w:rsid w:val="00534CE9"/>
    <w:rsid w:val="00536ED9"/>
    <w:rsid w:val="0054030A"/>
    <w:rsid w:val="00540F62"/>
    <w:rsid w:val="0054206A"/>
    <w:rsid w:val="00542CDA"/>
    <w:rsid w:val="00555C41"/>
    <w:rsid w:val="00563AA4"/>
    <w:rsid w:val="00564CED"/>
    <w:rsid w:val="00566508"/>
    <w:rsid w:val="00576704"/>
    <w:rsid w:val="0057740B"/>
    <w:rsid w:val="00577656"/>
    <w:rsid w:val="00577A8A"/>
    <w:rsid w:val="0058193E"/>
    <w:rsid w:val="0058423E"/>
    <w:rsid w:val="005848A9"/>
    <w:rsid w:val="005861B8"/>
    <w:rsid w:val="005A0D15"/>
    <w:rsid w:val="005A45E9"/>
    <w:rsid w:val="005B455E"/>
    <w:rsid w:val="005B6F5D"/>
    <w:rsid w:val="005D01A2"/>
    <w:rsid w:val="005D5890"/>
    <w:rsid w:val="005E67A5"/>
    <w:rsid w:val="005E6FDA"/>
    <w:rsid w:val="006014B1"/>
    <w:rsid w:val="006044E5"/>
    <w:rsid w:val="006135B3"/>
    <w:rsid w:val="00622E1C"/>
    <w:rsid w:val="006256D8"/>
    <w:rsid w:val="00626AFB"/>
    <w:rsid w:val="00634966"/>
    <w:rsid w:val="00636301"/>
    <w:rsid w:val="006374B2"/>
    <w:rsid w:val="00641A0C"/>
    <w:rsid w:val="00645103"/>
    <w:rsid w:val="006469B6"/>
    <w:rsid w:val="006579CC"/>
    <w:rsid w:val="00662360"/>
    <w:rsid w:val="00663B3C"/>
    <w:rsid w:val="00671EB8"/>
    <w:rsid w:val="00675B85"/>
    <w:rsid w:val="00686F38"/>
    <w:rsid w:val="00693D6B"/>
    <w:rsid w:val="00695487"/>
    <w:rsid w:val="006A3A48"/>
    <w:rsid w:val="006A789F"/>
    <w:rsid w:val="006B2895"/>
    <w:rsid w:val="006B3D66"/>
    <w:rsid w:val="006B709F"/>
    <w:rsid w:val="006F4732"/>
    <w:rsid w:val="006F721C"/>
    <w:rsid w:val="00700D43"/>
    <w:rsid w:val="00705056"/>
    <w:rsid w:val="00717251"/>
    <w:rsid w:val="00724E05"/>
    <w:rsid w:val="007312A0"/>
    <w:rsid w:val="00740962"/>
    <w:rsid w:val="0074295B"/>
    <w:rsid w:val="00743568"/>
    <w:rsid w:val="0074772B"/>
    <w:rsid w:val="0075635D"/>
    <w:rsid w:val="00762FDA"/>
    <w:rsid w:val="007701DF"/>
    <w:rsid w:val="0077380C"/>
    <w:rsid w:val="00780633"/>
    <w:rsid w:val="00780808"/>
    <w:rsid w:val="00782A8C"/>
    <w:rsid w:val="00786B06"/>
    <w:rsid w:val="00797087"/>
    <w:rsid w:val="007A1D10"/>
    <w:rsid w:val="007B0451"/>
    <w:rsid w:val="007B67F0"/>
    <w:rsid w:val="007C19C1"/>
    <w:rsid w:val="007C41A8"/>
    <w:rsid w:val="007C4AD3"/>
    <w:rsid w:val="007C5F56"/>
    <w:rsid w:val="007D257A"/>
    <w:rsid w:val="007D4434"/>
    <w:rsid w:val="007E5534"/>
    <w:rsid w:val="007E7BB7"/>
    <w:rsid w:val="007F5D11"/>
    <w:rsid w:val="00813CDA"/>
    <w:rsid w:val="00822726"/>
    <w:rsid w:val="008264FC"/>
    <w:rsid w:val="0082667B"/>
    <w:rsid w:val="008412BF"/>
    <w:rsid w:val="008418F6"/>
    <w:rsid w:val="00841DB7"/>
    <w:rsid w:val="0084424F"/>
    <w:rsid w:val="008472FB"/>
    <w:rsid w:val="00855886"/>
    <w:rsid w:val="008569B8"/>
    <w:rsid w:val="00857707"/>
    <w:rsid w:val="0086478F"/>
    <w:rsid w:val="008762D1"/>
    <w:rsid w:val="00880F2F"/>
    <w:rsid w:val="008873F6"/>
    <w:rsid w:val="00893F77"/>
    <w:rsid w:val="008A05CC"/>
    <w:rsid w:val="008A100C"/>
    <w:rsid w:val="008A2827"/>
    <w:rsid w:val="008A2A48"/>
    <w:rsid w:val="008B4E3D"/>
    <w:rsid w:val="008C3FE1"/>
    <w:rsid w:val="008D267E"/>
    <w:rsid w:val="008D2706"/>
    <w:rsid w:val="008D36FB"/>
    <w:rsid w:val="008D5C7B"/>
    <w:rsid w:val="008D6265"/>
    <w:rsid w:val="008D6A16"/>
    <w:rsid w:val="008E5948"/>
    <w:rsid w:val="008E6CD2"/>
    <w:rsid w:val="008F1650"/>
    <w:rsid w:val="008F373C"/>
    <w:rsid w:val="00900A7E"/>
    <w:rsid w:val="00901559"/>
    <w:rsid w:val="00914EDA"/>
    <w:rsid w:val="009247AC"/>
    <w:rsid w:val="00926AA9"/>
    <w:rsid w:val="00930C28"/>
    <w:rsid w:val="00933F24"/>
    <w:rsid w:val="00943F8D"/>
    <w:rsid w:val="00950E7E"/>
    <w:rsid w:val="00950E9B"/>
    <w:rsid w:val="009571A5"/>
    <w:rsid w:val="009605AB"/>
    <w:rsid w:val="009804CE"/>
    <w:rsid w:val="00980ED4"/>
    <w:rsid w:val="0098381E"/>
    <w:rsid w:val="00984E9E"/>
    <w:rsid w:val="00991C6B"/>
    <w:rsid w:val="00992575"/>
    <w:rsid w:val="00994407"/>
    <w:rsid w:val="0099448B"/>
    <w:rsid w:val="009A1FFC"/>
    <w:rsid w:val="009A242D"/>
    <w:rsid w:val="009A2D22"/>
    <w:rsid w:val="009A45B5"/>
    <w:rsid w:val="009C1842"/>
    <w:rsid w:val="009C186B"/>
    <w:rsid w:val="009C72FF"/>
    <w:rsid w:val="009D5C0F"/>
    <w:rsid w:val="009E22AE"/>
    <w:rsid w:val="009F20BF"/>
    <w:rsid w:val="009F4BC7"/>
    <w:rsid w:val="00A012B7"/>
    <w:rsid w:val="00A072F3"/>
    <w:rsid w:val="00A07445"/>
    <w:rsid w:val="00A10A23"/>
    <w:rsid w:val="00A10CD7"/>
    <w:rsid w:val="00A1234D"/>
    <w:rsid w:val="00A1330A"/>
    <w:rsid w:val="00A141FC"/>
    <w:rsid w:val="00A16396"/>
    <w:rsid w:val="00A23E3A"/>
    <w:rsid w:val="00A27923"/>
    <w:rsid w:val="00A359CB"/>
    <w:rsid w:val="00A46742"/>
    <w:rsid w:val="00A474AC"/>
    <w:rsid w:val="00A544D3"/>
    <w:rsid w:val="00A74FF4"/>
    <w:rsid w:val="00A80ECC"/>
    <w:rsid w:val="00A817CB"/>
    <w:rsid w:val="00A928AD"/>
    <w:rsid w:val="00AA6983"/>
    <w:rsid w:val="00AB264A"/>
    <w:rsid w:val="00AB2CF9"/>
    <w:rsid w:val="00AB51FE"/>
    <w:rsid w:val="00AD384A"/>
    <w:rsid w:val="00AD4516"/>
    <w:rsid w:val="00AD7B02"/>
    <w:rsid w:val="00AE1429"/>
    <w:rsid w:val="00AF41CE"/>
    <w:rsid w:val="00AF5B69"/>
    <w:rsid w:val="00AF63F4"/>
    <w:rsid w:val="00B06C89"/>
    <w:rsid w:val="00B0757A"/>
    <w:rsid w:val="00B10525"/>
    <w:rsid w:val="00B13118"/>
    <w:rsid w:val="00B30F46"/>
    <w:rsid w:val="00B43249"/>
    <w:rsid w:val="00B43BE8"/>
    <w:rsid w:val="00B61314"/>
    <w:rsid w:val="00B72AF5"/>
    <w:rsid w:val="00B773B7"/>
    <w:rsid w:val="00B779DB"/>
    <w:rsid w:val="00B913F4"/>
    <w:rsid w:val="00B95685"/>
    <w:rsid w:val="00B96D16"/>
    <w:rsid w:val="00BB0BF2"/>
    <w:rsid w:val="00BB19C5"/>
    <w:rsid w:val="00BB26B6"/>
    <w:rsid w:val="00BB2DC2"/>
    <w:rsid w:val="00BB3E2C"/>
    <w:rsid w:val="00BC5AA6"/>
    <w:rsid w:val="00BC6855"/>
    <w:rsid w:val="00BC77FB"/>
    <w:rsid w:val="00BD232E"/>
    <w:rsid w:val="00BD4144"/>
    <w:rsid w:val="00BE3AAE"/>
    <w:rsid w:val="00BF25FA"/>
    <w:rsid w:val="00C02761"/>
    <w:rsid w:val="00C05039"/>
    <w:rsid w:val="00C07639"/>
    <w:rsid w:val="00C107A9"/>
    <w:rsid w:val="00C21374"/>
    <w:rsid w:val="00C2153A"/>
    <w:rsid w:val="00C34EDF"/>
    <w:rsid w:val="00C40386"/>
    <w:rsid w:val="00C40396"/>
    <w:rsid w:val="00C655C5"/>
    <w:rsid w:val="00C77689"/>
    <w:rsid w:val="00C87C95"/>
    <w:rsid w:val="00C96291"/>
    <w:rsid w:val="00C96B4C"/>
    <w:rsid w:val="00CA185E"/>
    <w:rsid w:val="00CA3665"/>
    <w:rsid w:val="00CA4FBC"/>
    <w:rsid w:val="00CB56F5"/>
    <w:rsid w:val="00CB598E"/>
    <w:rsid w:val="00CC4700"/>
    <w:rsid w:val="00CC4CB6"/>
    <w:rsid w:val="00CC5395"/>
    <w:rsid w:val="00CD02B5"/>
    <w:rsid w:val="00CD669A"/>
    <w:rsid w:val="00CE0BA9"/>
    <w:rsid w:val="00CE3399"/>
    <w:rsid w:val="00CE3CDF"/>
    <w:rsid w:val="00CE63D2"/>
    <w:rsid w:val="00CF2B0E"/>
    <w:rsid w:val="00CF5EA8"/>
    <w:rsid w:val="00D01F14"/>
    <w:rsid w:val="00D05EBE"/>
    <w:rsid w:val="00D15142"/>
    <w:rsid w:val="00D22D1A"/>
    <w:rsid w:val="00D25084"/>
    <w:rsid w:val="00D3146E"/>
    <w:rsid w:val="00D3353A"/>
    <w:rsid w:val="00D33BE9"/>
    <w:rsid w:val="00D35905"/>
    <w:rsid w:val="00D4048E"/>
    <w:rsid w:val="00D447FE"/>
    <w:rsid w:val="00D46902"/>
    <w:rsid w:val="00D512FD"/>
    <w:rsid w:val="00D6595A"/>
    <w:rsid w:val="00D72EB1"/>
    <w:rsid w:val="00D72ED8"/>
    <w:rsid w:val="00D73EC1"/>
    <w:rsid w:val="00D76789"/>
    <w:rsid w:val="00D8076A"/>
    <w:rsid w:val="00D82B37"/>
    <w:rsid w:val="00D85DDE"/>
    <w:rsid w:val="00D914DC"/>
    <w:rsid w:val="00DA7633"/>
    <w:rsid w:val="00DB549B"/>
    <w:rsid w:val="00DB75D4"/>
    <w:rsid w:val="00DC16F1"/>
    <w:rsid w:val="00DC3B52"/>
    <w:rsid w:val="00DC77A8"/>
    <w:rsid w:val="00DD4177"/>
    <w:rsid w:val="00DD7962"/>
    <w:rsid w:val="00DE2B7D"/>
    <w:rsid w:val="00DF2A20"/>
    <w:rsid w:val="00E051C6"/>
    <w:rsid w:val="00E10F73"/>
    <w:rsid w:val="00E118A1"/>
    <w:rsid w:val="00E13184"/>
    <w:rsid w:val="00E1624C"/>
    <w:rsid w:val="00E22098"/>
    <w:rsid w:val="00E265A7"/>
    <w:rsid w:val="00E27C08"/>
    <w:rsid w:val="00E317C9"/>
    <w:rsid w:val="00E37065"/>
    <w:rsid w:val="00E3745E"/>
    <w:rsid w:val="00E401FB"/>
    <w:rsid w:val="00E44A3F"/>
    <w:rsid w:val="00E467CE"/>
    <w:rsid w:val="00E51299"/>
    <w:rsid w:val="00E76D6B"/>
    <w:rsid w:val="00E90796"/>
    <w:rsid w:val="00E90D39"/>
    <w:rsid w:val="00E90F86"/>
    <w:rsid w:val="00E97652"/>
    <w:rsid w:val="00EB049B"/>
    <w:rsid w:val="00EB2F40"/>
    <w:rsid w:val="00EC6057"/>
    <w:rsid w:val="00ED3666"/>
    <w:rsid w:val="00ED5B40"/>
    <w:rsid w:val="00EE50D2"/>
    <w:rsid w:val="00EF5D41"/>
    <w:rsid w:val="00F02F5D"/>
    <w:rsid w:val="00F05A4B"/>
    <w:rsid w:val="00F11D22"/>
    <w:rsid w:val="00F15EDF"/>
    <w:rsid w:val="00F16462"/>
    <w:rsid w:val="00F2020D"/>
    <w:rsid w:val="00F207FB"/>
    <w:rsid w:val="00F2597E"/>
    <w:rsid w:val="00F260F1"/>
    <w:rsid w:val="00F27C09"/>
    <w:rsid w:val="00F31E18"/>
    <w:rsid w:val="00F379B5"/>
    <w:rsid w:val="00F4212D"/>
    <w:rsid w:val="00F459C5"/>
    <w:rsid w:val="00F47C02"/>
    <w:rsid w:val="00F53ABB"/>
    <w:rsid w:val="00F63E69"/>
    <w:rsid w:val="00F653AF"/>
    <w:rsid w:val="00F663F6"/>
    <w:rsid w:val="00F66A83"/>
    <w:rsid w:val="00F7101A"/>
    <w:rsid w:val="00F774DB"/>
    <w:rsid w:val="00F82B63"/>
    <w:rsid w:val="00F82CD8"/>
    <w:rsid w:val="00F86B94"/>
    <w:rsid w:val="00FA074C"/>
    <w:rsid w:val="00FA602D"/>
    <w:rsid w:val="00FB0141"/>
    <w:rsid w:val="00FB3740"/>
    <w:rsid w:val="00FB6BB4"/>
    <w:rsid w:val="00FD41C8"/>
    <w:rsid w:val="00FD5C21"/>
    <w:rsid w:val="00FD610A"/>
    <w:rsid w:val="00FD7EF1"/>
    <w:rsid w:val="00FE2CFF"/>
    <w:rsid w:val="00FE5F2A"/>
    <w:rsid w:val="00FF139F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727E"/>
  <w15:docId w15:val="{F605C85F-62C8-4EAC-8323-4001CE87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2ED8"/>
    <w:rPr>
      <w:rFonts w:ascii="Arial" w:eastAsia="Times New Roman" w:hAnsi="Arial" w:cs="Times New Roman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992575"/>
    <w:pPr>
      <w:spacing w:before="100" w:beforeAutospacing="1" w:after="100" w:afterAutospacing="1"/>
      <w:outlineLvl w:val="0"/>
    </w:pPr>
    <w:rPr>
      <w:rFonts w:ascii="Times New Roman" w:eastAsiaTheme="minorHAnsi" w:hAnsi="Times New Roman"/>
      <w:b/>
      <w:bCs/>
      <w:color w:val="000000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0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67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67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67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C72FF"/>
  </w:style>
  <w:style w:type="paragraph" w:styleId="Pidipagina">
    <w:name w:val="footer"/>
    <w:basedOn w:val="Normale"/>
    <w:link w:val="Pidipagina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C72FF"/>
  </w:style>
  <w:style w:type="paragraph" w:styleId="Nessunaspaziatura">
    <w:name w:val="No Spacing"/>
    <w:link w:val="NessunaspaziaturaCarattere"/>
    <w:uiPriority w:val="1"/>
    <w:qFormat/>
    <w:rsid w:val="002D09B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SohoL10">
    <w:name w:val="Testo Soho L 10"/>
    <w:rsid w:val="002D09B0"/>
    <w:rPr>
      <w:rFonts w:ascii="SohoGothicPro-Light" w:hAnsi="SohoGothicPro-Light"/>
      <w:color w:val="000000"/>
      <w:spacing w:val="-2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D09B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C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CD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e"/>
    <w:uiPriority w:val="99"/>
    <w:rsid w:val="00D72EB1"/>
    <w:pPr>
      <w:suppressAutoHyphens/>
      <w:spacing w:line="360" w:lineRule="atLeast"/>
      <w:jc w:val="both"/>
    </w:pPr>
    <w:rPr>
      <w:rFonts w:ascii="Univers" w:hAnsi="Univers" w:cs="Univers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rsid w:val="000A692D"/>
    <w:pPr>
      <w:spacing w:line="360" w:lineRule="atLeast"/>
      <w:jc w:val="both"/>
    </w:pPr>
    <w:rPr>
      <w:rFonts w:ascii="Univers" w:hAnsi="Univers" w:cs="Univers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A692D"/>
    <w:rPr>
      <w:rFonts w:ascii="Univers" w:eastAsia="Times New Roman" w:hAnsi="Univers" w:cs="Univers"/>
      <w:lang w:eastAsia="it-IT"/>
    </w:rPr>
  </w:style>
  <w:style w:type="paragraph" w:customStyle="1" w:styleId="NormaleWeb1">
    <w:name w:val="Normale (Web)1"/>
    <w:basedOn w:val="Normale"/>
    <w:rsid w:val="000F631A"/>
    <w:pPr>
      <w:widowControl w:val="0"/>
      <w:suppressAutoHyphens/>
      <w:spacing w:before="28" w:after="28" w:line="100" w:lineRule="atLeast"/>
    </w:pPr>
    <w:rPr>
      <w:kern w:val="1"/>
      <w:szCs w:val="24"/>
      <w:lang w:eastAsia="hi-IN" w:bidi="hi-IN"/>
    </w:rPr>
  </w:style>
  <w:style w:type="character" w:customStyle="1" w:styleId="field-content">
    <w:name w:val="field-content"/>
    <w:basedOn w:val="Carpredefinitoparagrafo"/>
    <w:rsid w:val="001B7EC4"/>
  </w:style>
  <w:style w:type="character" w:customStyle="1" w:styleId="Titolo1Carattere">
    <w:name w:val="Titolo 1 Carattere"/>
    <w:basedOn w:val="Carpredefinitoparagrafo"/>
    <w:link w:val="Titolo1"/>
    <w:uiPriority w:val="9"/>
    <w:rsid w:val="00992575"/>
    <w:rPr>
      <w:rFonts w:ascii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992575"/>
    <w:pPr>
      <w:spacing w:before="100" w:beforeAutospacing="1" w:after="100" w:afterAutospacing="1"/>
    </w:pPr>
    <w:rPr>
      <w:rFonts w:ascii="Times New Roman" w:eastAsiaTheme="minorHAnsi" w:hAnsi="Times New Roman"/>
      <w:color w:val="000000"/>
      <w:szCs w:val="24"/>
    </w:rPr>
  </w:style>
  <w:style w:type="character" w:customStyle="1" w:styleId="product-fields-title-wrapper">
    <w:name w:val="product-fields-title-wrapper"/>
    <w:basedOn w:val="Carpredefinitoparagrafo"/>
    <w:rsid w:val="00992575"/>
  </w:style>
  <w:style w:type="character" w:styleId="Enfasicorsivo">
    <w:name w:val="Emphasis"/>
    <w:basedOn w:val="Carpredefinitoparagrafo"/>
    <w:uiPriority w:val="20"/>
    <w:qFormat/>
    <w:rsid w:val="00992575"/>
    <w:rPr>
      <w:i/>
      <w:iCs/>
    </w:rPr>
  </w:style>
  <w:style w:type="character" w:styleId="Enfasigrassetto">
    <w:name w:val="Strong"/>
    <w:basedOn w:val="Carpredefinitoparagrafo"/>
    <w:uiPriority w:val="22"/>
    <w:qFormat/>
    <w:rsid w:val="00992575"/>
    <w:rPr>
      <w:b/>
      <w:bCs/>
    </w:rPr>
  </w:style>
  <w:style w:type="paragraph" w:customStyle="1" w:styleId="Default">
    <w:name w:val="Default"/>
    <w:rsid w:val="00CC5395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933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933F5"/>
    <w:rPr>
      <w:rFonts w:ascii="Arial" w:eastAsia="Times New Roman" w:hAnsi="Arial" w:cs="Times New Roman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8D2706"/>
    <w:pPr>
      <w:ind w:left="720"/>
    </w:pPr>
    <w:rPr>
      <w:rFonts w:ascii="Times New Roman" w:eastAsia="Calibri" w:hAnsi="Times New Roman"/>
      <w:color w:val="000000"/>
      <w:szCs w:val="24"/>
    </w:rPr>
  </w:style>
  <w:style w:type="paragraph" w:customStyle="1" w:styleId="Nessunaspaziatura1">
    <w:name w:val="Nessuna spaziatura1"/>
    <w:rsid w:val="00A1234D"/>
    <w:pPr>
      <w:suppressAutoHyphens/>
      <w:spacing w:line="100" w:lineRule="atLeast"/>
    </w:pPr>
    <w:rPr>
      <w:rFonts w:ascii="Calibri" w:eastAsia="Calibri" w:hAnsi="Calibri" w:cs="Times New Roman"/>
      <w:lang w:eastAsia="hi-I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6AA9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20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0E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6789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6789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6789"/>
    <w:rPr>
      <w:rFonts w:asciiTheme="majorHAnsi" w:eastAsiaTheme="majorEastAsia" w:hAnsiTheme="majorHAnsi" w:cstheme="majorBidi"/>
      <w:color w:val="2F5496" w:themeColor="accent1" w:themeShade="BF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D53AB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D53AB"/>
    <w:rPr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53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D5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imandocommento">
    <w:name w:val="annotation reference"/>
    <w:basedOn w:val="Carpredefinitoparagrafo"/>
    <w:uiPriority w:val="99"/>
    <w:semiHidden/>
    <w:unhideWhenUsed/>
    <w:rsid w:val="002D53AB"/>
    <w:rPr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A366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A3665"/>
    <w:rPr>
      <w:rFonts w:ascii="Arial" w:eastAsia="Times New Roman" w:hAnsi="Arial" w:cs="Times New Roman"/>
      <w:szCs w:val="20"/>
      <w:lang w:eastAsia="it-IT"/>
    </w:rPr>
  </w:style>
  <w:style w:type="character" w:customStyle="1" w:styleId="eop">
    <w:name w:val="eop"/>
    <w:basedOn w:val="Carpredefinitoparagrafo"/>
    <w:rsid w:val="00D22D1A"/>
  </w:style>
  <w:style w:type="character" w:customStyle="1" w:styleId="normaltextrun">
    <w:name w:val="normaltextrun"/>
    <w:basedOn w:val="Carpredefinitoparagrafo"/>
    <w:rsid w:val="00D22D1A"/>
  </w:style>
  <w:style w:type="paragraph" w:customStyle="1" w:styleId="xmsonormal">
    <w:name w:val="x_msonormal"/>
    <w:basedOn w:val="Normale"/>
    <w:rsid w:val="00FA074C"/>
    <w:rPr>
      <w:rFonts w:ascii="Calibri" w:eastAsiaTheme="minorHAnsi" w:hAnsi="Calibri" w:cs="Calibri"/>
      <w:sz w:val="22"/>
      <w:szCs w:val="22"/>
    </w:rPr>
  </w:style>
  <w:style w:type="paragraph" w:customStyle="1" w:styleId="s3">
    <w:name w:val="s3"/>
    <w:basedOn w:val="Normale"/>
    <w:rsid w:val="00FA074C"/>
    <w:pPr>
      <w:spacing w:before="100" w:beforeAutospacing="1" w:after="100" w:afterAutospacing="1"/>
    </w:pPr>
    <w:rPr>
      <w:rFonts w:ascii="Times New Roman" w:eastAsia="MS Mincho" w:hAnsi="Times New Roman"/>
      <w:sz w:val="20"/>
    </w:rPr>
  </w:style>
  <w:style w:type="character" w:customStyle="1" w:styleId="s2">
    <w:name w:val="s2"/>
    <w:rsid w:val="00FA074C"/>
  </w:style>
  <w:style w:type="character" w:customStyle="1" w:styleId="apple-converted-space">
    <w:name w:val="apple-converted-space"/>
    <w:rsid w:val="00FA074C"/>
  </w:style>
  <w:style w:type="character" w:styleId="Menzionenonrisolta">
    <w:name w:val="Unresolved Mention"/>
    <w:basedOn w:val="Carpredefinitoparagrafo"/>
    <w:uiPriority w:val="99"/>
    <w:semiHidden/>
    <w:unhideWhenUsed/>
    <w:rsid w:val="0017415D"/>
    <w:rPr>
      <w:color w:val="605E5C"/>
      <w:shd w:val="clear" w:color="auto" w:fill="E1DFDD"/>
    </w:rPr>
  </w:style>
  <w:style w:type="paragraph" w:customStyle="1" w:styleId="elementtoproof">
    <w:name w:val="elementtoproof"/>
    <w:basedOn w:val="Normale"/>
    <w:uiPriority w:val="99"/>
    <w:semiHidden/>
    <w:rsid w:val="00CE3CDF"/>
    <w:rPr>
      <w:rFonts w:ascii="Aptos" w:eastAsiaTheme="minorHAnsi" w:hAnsi="Aptos" w:cs="Aptos"/>
      <w:szCs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A10C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B30F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rsid w:val="00B30F46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customStyle="1" w:styleId="paragraph">
    <w:name w:val="paragraph"/>
    <w:basedOn w:val="Normale"/>
    <w:rsid w:val="00B43BE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ui-provider">
    <w:name w:val="ui-provider"/>
    <w:basedOn w:val="Carpredefinitoparagrafo"/>
    <w:rsid w:val="00700D4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6D6B"/>
    <w:pPr>
      <w:spacing w:after="0"/>
    </w:pPr>
    <w:rPr>
      <w:rFonts w:ascii="Arial" w:eastAsia="Times New Roman" w:hAnsi="Arial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6D6B"/>
    <w:rPr>
      <w:rFonts w:ascii="Arial" w:eastAsia="Times New Roman" w:hAnsi="Arial" w:cs="Times New Roman"/>
      <w:b/>
      <w:bCs/>
      <w:sz w:val="20"/>
      <w:szCs w:val="20"/>
      <w:lang w:eastAsia="it-IT"/>
    </w:rPr>
  </w:style>
  <w:style w:type="character" w:customStyle="1" w:styleId="contentpasted0">
    <w:name w:val="contentpasted0"/>
    <w:basedOn w:val="Carpredefinitoparagrafo"/>
    <w:rsid w:val="00B77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2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uonidelledolomiti.i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trentinomarketing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ederica@paroleedintorn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lvia@paroleedintorni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2A06EB-6E62-4922-937C-D7BED1ABE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S</dc:creator>
  <cp:lastModifiedBy>Ufficio4</cp:lastModifiedBy>
  <cp:revision>39</cp:revision>
  <cp:lastPrinted>2018-03-22T13:16:00Z</cp:lastPrinted>
  <dcterms:created xsi:type="dcterms:W3CDTF">2025-04-10T15:15:00Z</dcterms:created>
  <dcterms:modified xsi:type="dcterms:W3CDTF">2026-03-23T10:06:00Z</dcterms:modified>
</cp:coreProperties>
</file>