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449038" w14:textId="24DDF50E" w:rsidR="00ED042D" w:rsidRPr="00B90D0C" w:rsidRDefault="005C6B3E" w:rsidP="005C6B3E">
      <w:pPr>
        <w:rPr>
          <w:b/>
          <w:bCs/>
          <w:sz w:val="32"/>
          <w:szCs w:val="32"/>
          <w:lang w:val="nl-NL"/>
        </w:rPr>
      </w:pPr>
      <w:r w:rsidRPr="005C6B3E">
        <w:rPr>
          <w:b/>
          <w:bCs/>
          <w:sz w:val="32"/>
          <w:szCs w:val="32"/>
          <w:lang w:val="nl-NL"/>
        </w:rPr>
        <w:t>Trentino in de herfst: welzijn</w:t>
      </w:r>
      <w:r w:rsidR="00BC213E" w:rsidRPr="00B90D0C">
        <w:rPr>
          <w:b/>
          <w:bCs/>
          <w:sz w:val="32"/>
          <w:szCs w:val="32"/>
          <w:lang w:val="nl-NL"/>
        </w:rPr>
        <w:t xml:space="preserve">, natuur en authentieke </w:t>
      </w:r>
      <w:r w:rsidR="00385F84" w:rsidRPr="00B90D0C">
        <w:rPr>
          <w:b/>
          <w:bCs/>
          <w:sz w:val="32"/>
          <w:szCs w:val="32"/>
          <w:lang w:val="nl-NL"/>
        </w:rPr>
        <w:t>belevingen</w:t>
      </w:r>
    </w:p>
    <w:p w14:paraId="3EAE6AF0" w14:textId="77777777" w:rsidR="00385F84" w:rsidRPr="00B90D0C" w:rsidRDefault="00385F84" w:rsidP="005C6B3E">
      <w:pPr>
        <w:rPr>
          <w:b/>
          <w:bCs/>
          <w:szCs w:val="24"/>
          <w:lang w:val="nl-NL"/>
        </w:rPr>
      </w:pPr>
    </w:p>
    <w:p w14:paraId="74B8E926" w14:textId="647CC80B" w:rsidR="005C6B3E" w:rsidRPr="00B90D0C" w:rsidRDefault="00B97300" w:rsidP="42404FA6">
      <w:pPr>
        <w:rPr>
          <w:b/>
          <w:bCs/>
          <w:lang w:val="nl-NL"/>
        </w:rPr>
      </w:pPr>
      <w:r w:rsidRPr="42404FA6">
        <w:rPr>
          <w:b/>
          <w:bCs/>
          <w:lang w:val="nl-NL"/>
        </w:rPr>
        <w:t xml:space="preserve">Hoofddorp, datum – </w:t>
      </w:r>
      <w:r w:rsidR="00FA4F3A" w:rsidRPr="42404FA6">
        <w:rPr>
          <w:b/>
          <w:bCs/>
          <w:lang w:val="nl-NL"/>
        </w:rPr>
        <w:t xml:space="preserve">Op zoek naar een perfecte pauze uit </w:t>
      </w:r>
      <w:r w:rsidR="687DA9B2" w:rsidRPr="42404FA6">
        <w:rPr>
          <w:b/>
          <w:bCs/>
          <w:lang w:val="nl-NL"/>
        </w:rPr>
        <w:t>j</w:t>
      </w:r>
      <w:r w:rsidR="00FA4F3A" w:rsidRPr="42404FA6">
        <w:rPr>
          <w:b/>
          <w:bCs/>
          <w:lang w:val="nl-NL"/>
        </w:rPr>
        <w:t>e dagelijkse sleur? De herfst in Trentino is hét seizoen van rust en herontdekking. Terwijl bossen baden in goudgele kleuren en frisse berglucht de valleien vult, biedt de regio een unieke combinatie van eeuwenoude thermale tradities, moderne wellnessarrangementen en onvergetelijke natuurbelevingen. Van kuuroorden tot mindful wandelingen en bosbaden: elke ervaring brengt bezoekers opnieuw in balans met zichzelf én de omgeving.</w:t>
      </w:r>
    </w:p>
    <w:p w14:paraId="68A14502" w14:textId="77777777" w:rsidR="00FA4F3A" w:rsidRPr="00B90D0C" w:rsidRDefault="00FA4F3A" w:rsidP="005C6B3E">
      <w:pPr>
        <w:rPr>
          <w:szCs w:val="24"/>
          <w:lang w:val="nl-NL"/>
        </w:rPr>
      </w:pPr>
    </w:p>
    <w:p w14:paraId="2F95FD8B" w14:textId="77777777" w:rsidR="00B850DE" w:rsidRPr="00B850DE" w:rsidRDefault="00B850DE" w:rsidP="00B850DE">
      <w:pPr>
        <w:rPr>
          <w:b/>
          <w:bCs/>
          <w:szCs w:val="24"/>
          <w:lang w:val="nl-NL"/>
        </w:rPr>
      </w:pPr>
      <w:r w:rsidRPr="00B850DE">
        <w:rPr>
          <w:b/>
          <w:bCs/>
          <w:szCs w:val="24"/>
          <w:lang w:val="nl-NL"/>
        </w:rPr>
        <w:t>Thermale traditie en regenererende wateren</w:t>
      </w:r>
    </w:p>
    <w:p w14:paraId="2AA1024F" w14:textId="6614B89D" w:rsidR="00B90D0C" w:rsidRPr="00B90D0C" w:rsidRDefault="00B90D0C" w:rsidP="00B90D0C">
      <w:pPr>
        <w:rPr>
          <w:szCs w:val="24"/>
          <w:lang w:val="nl-NL"/>
        </w:rPr>
      </w:pPr>
      <w:r w:rsidRPr="00B90D0C">
        <w:rPr>
          <w:szCs w:val="24"/>
          <w:lang w:val="nl-NL"/>
        </w:rPr>
        <w:t>Trentino staat bekend om zijn kuuroorden die de kracht van de natuur combineren met hedendaagse wellness. Van de oevers van het Levicomeer</w:t>
      </w:r>
      <w:r>
        <w:rPr>
          <w:szCs w:val="24"/>
          <w:lang w:val="nl-NL"/>
        </w:rPr>
        <w:t xml:space="preserve">, </w:t>
      </w:r>
      <w:r w:rsidRPr="00B90D0C">
        <w:rPr>
          <w:szCs w:val="24"/>
          <w:lang w:val="nl-NL"/>
        </w:rPr>
        <w:t>’s werelds eerste gecertificeerde duurzame toeristische bestemming</w:t>
      </w:r>
      <w:r>
        <w:rPr>
          <w:szCs w:val="24"/>
          <w:lang w:val="nl-NL"/>
        </w:rPr>
        <w:t xml:space="preserve">, </w:t>
      </w:r>
      <w:r w:rsidRPr="00B90D0C">
        <w:rPr>
          <w:szCs w:val="24"/>
          <w:lang w:val="nl-NL"/>
        </w:rPr>
        <w:t>tot de zuivere lucht van de Adamello Brenta- en Stelvioparken: de omgevingen zijn uniek. Dit najaar presenteren de thermale baden een reeks arrangementen waarin welzijn in de natuur centraal staat:</w:t>
      </w:r>
    </w:p>
    <w:p w14:paraId="1AAA398E" w14:textId="3F230FDF" w:rsidR="00B90D0C" w:rsidRPr="00B90D0C" w:rsidRDefault="00B90D0C" w:rsidP="00B90D0C">
      <w:pPr>
        <w:numPr>
          <w:ilvl w:val="0"/>
          <w:numId w:val="22"/>
        </w:numPr>
        <w:rPr>
          <w:szCs w:val="24"/>
          <w:lang w:val="nl-NL"/>
        </w:rPr>
      </w:pPr>
      <w:r w:rsidRPr="00B90D0C">
        <w:rPr>
          <w:b/>
          <w:bCs/>
          <w:szCs w:val="24"/>
          <w:lang w:val="nl-NL"/>
        </w:rPr>
        <w:t>Terme di Comano</w:t>
      </w:r>
      <w:r w:rsidRPr="00B90D0C">
        <w:rPr>
          <w:szCs w:val="24"/>
          <w:lang w:val="nl-NL"/>
        </w:rPr>
        <w:t xml:space="preserve"> verwelkomt gasten met het programma </w:t>
      </w:r>
      <w:r w:rsidRPr="00B90D0C">
        <w:rPr>
          <w:i/>
          <w:iCs/>
          <w:szCs w:val="24"/>
          <w:lang w:val="nl-NL"/>
        </w:rPr>
        <w:t>Autumn Gourmet</w:t>
      </w:r>
      <w:r w:rsidRPr="00B90D0C">
        <w:rPr>
          <w:szCs w:val="24"/>
          <w:lang w:val="nl-NL"/>
        </w:rPr>
        <w:t xml:space="preserve">: proeverijen, bezoeken en diners rond lokale producten. Daarnaast zijn er korte retraites zoals het </w:t>
      </w:r>
      <w:r w:rsidRPr="00B90D0C">
        <w:rPr>
          <w:i/>
          <w:iCs/>
          <w:szCs w:val="24"/>
          <w:lang w:val="nl-NL"/>
        </w:rPr>
        <w:t>Autumn Wellness Weekend</w:t>
      </w:r>
      <w:r w:rsidRPr="00B90D0C">
        <w:rPr>
          <w:szCs w:val="24"/>
          <w:lang w:val="nl-NL"/>
        </w:rPr>
        <w:t xml:space="preserve"> en dagarrangementen zoals de </w:t>
      </w:r>
      <w:r w:rsidRPr="00B90D0C">
        <w:rPr>
          <w:i/>
          <w:iCs/>
          <w:szCs w:val="24"/>
          <w:lang w:val="nl-NL"/>
        </w:rPr>
        <w:t>Day Spa at the Thermal Spa</w:t>
      </w:r>
      <w:r w:rsidRPr="00B90D0C">
        <w:rPr>
          <w:szCs w:val="24"/>
          <w:lang w:val="nl-NL"/>
        </w:rPr>
        <w:t>.</w:t>
      </w:r>
      <w:r w:rsidRPr="00B90D0C">
        <w:rPr>
          <w:szCs w:val="24"/>
          <w:lang w:val="nl-NL"/>
        </w:rPr>
        <w:br/>
        <w:t xml:space="preserve">Info: </w:t>
      </w:r>
      <w:hyperlink r:id="rId11" w:history="1">
        <w:r w:rsidRPr="00B90D0C">
          <w:rPr>
            <w:rStyle w:val="Hyperlink"/>
            <w:szCs w:val="24"/>
            <w:lang w:val="nl-NL"/>
          </w:rPr>
          <w:t>info@termecomano.it</w:t>
        </w:r>
      </w:hyperlink>
      <w:r>
        <w:rPr>
          <w:szCs w:val="24"/>
          <w:lang w:val="nl-NL"/>
        </w:rPr>
        <w:t xml:space="preserve"> </w:t>
      </w:r>
    </w:p>
    <w:p w14:paraId="6D7AD737" w14:textId="7A2D0180" w:rsidR="00B90D0C" w:rsidRPr="00B90D0C" w:rsidRDefault="00B90D0C" w:rsidP="00B90D0C">
      <w:pPr>
        <w:numPr>
          <w:ilvl w:val="0"/>
          <w:numId w:val="22"/>
        </w:numPr>
        <w:rPr>
          <w:szCs w:val="24"/>
          <w:lang w:val="nl-NL"/>
        </w:rPr>
      </w:pPr>
      <w:r w:rsidRPr="00B90D0C">
        <w:rPr>
          <w:b/>
          <w:bCs/>
          <w:szCs w:val="24"/>
          <w:lang w:val="nl-NL"/>
        </w:rPr>
        <w:t>Terme Dolomia</w:t>
      </w:r>
      <w:r w:rsidRPr="00B90D0C">
        <w:rPr>
          <w:szCs w:val="24"/>
          <w:lang w:val="nl-NL"/>
        </w:rPr>
        <w:t xml:space="preserve"> in Val di Fassa introduceert de </w:t>
      </w:r>
      <w:r w:rsidRPr="00B90D0C">
        <w:rPr>
          <w:i/>
          <w:iCs/>
          <w:szCs w:val="24"/>
          <w:lang w:val="nl-NL"/>
        </w:rPr>
        <w:t>Trilogie van Welzijn</w:t>
      </w:r>
      <w:r w:rsidRPr="00B90D0C">
        <w:rPr>
          <w:szCs w:val="24"/>
          <w:lang w:val="nl-NL"/>
        </w:rPr>
        <w:t>: thermale moddertherapie, reflexologie en herstellende massages. Een Dolomieten-ervaring die geheel in het teken staat van ontspanning en het hervinden van natuurlijke balans.</w:t>
      </w:r>
      <w:r w:rsidRPr="00B90D0C">
        <w:rPr>
          <w:szCs w:val="24"/>
          <w:lang w:val="nl-NL"/>
        </w:rPr>
        <w:br/>
        <w:t xml:space="preserve">Info: </w:t>
      </w:r>
      <w:hyperlink r:id="rId12" w:history="1">
        <w:r w:rsidRPr="00B90D0C">
          <w:rPr>
            <w:rStyle w:val="Hyperlink"/>
            <w:szCs w:val="24"/>
            <w:lang w:val="nl-NL"/>
          </w:rPr>
          <w:t>info@termedolomia.it</w:t>
        </w:r>
      </w:hyperlink>
      <w:r>
        <w:rPr>
          <w:szCs w:val="24"/>
          <w:lang w:val="nl-NL"/>
        </w:rPr>
        <w:t xml:space="preserve"> </w:t>
      </w:r>
    </w:p>
    <w:p w14:paraId="1C9F4075" w14:textId="443C751C" w:rsidR="00B90D0C" w:rsidRPr="00B90D0C" w:rsidRDefault="00B90D0C" w:rsidP="00B90D0C">
      <w:pPr>
        <w:numPr>
          <w:ilvl w:val="0"/>
          <w:numId w:val="22"/>
        </w:numPr>
        <w:rPr>
          <w:szCs w:val="24"/>
          <w:lang w:val="nl-NL"/>
        </w:rPr>
      </w:pPr>
      <w:r w:rsidRPr="00B90D0C">
        <w:rPr>
          <w:b/>
          <w:bCs/>
          <w:szCs w:val="24"/>
          <w:lang w:val="nl-NL"/>
        </w:rPr>
        <w:t>Terme di Levico</w:t>
      </w:r>
      <w:r w:rsidRPr="00B90D0C">
        <w:rPr>
          <w:szCs w:val="24"/>
          <w:lang w:val="nl-NL"/>
        </w:rPr>
        <w:t xml:space="preserve"> in Valsugana legt de nadruk op het mineraalrijke </w:t>
      </w:r>
      <w:r w:rsidRPr="00B90D0C">
        <w:rPr>
          <w:i/>
          <w:iCs/>
          <w:szCs w:val="24"/>
          <w:lang w:val="nl-NL"/>
        </w:rPr>
        <w:t>Acqua Forte</w:t>
      </w:r>
      <w:r w:rsidRPr="00B90D0C">
        <w:rPr>
          <w:szCs w:val="24"/>
          <w:lang w:val="nl-NL"/>
        </w:rPr>
        <w:t xml:space="preserve">, aanbevolen bij stress, angst en vermoeidheid. De spa biedt programma’s gericht op gezondheid en rust. Nieuw is het </w:t>
      </w:r>
      <w:r w:rsidRPr="00B90D0C">
        <w:rPr>
          <w:i/>
          <w:iCs/>
          <w:szCs w:val="24"/>
          <w:lang w:val="nl-NL"/>
        </w:rPr>
        <w:t>Scents and Colors Path</w:t>
      </w:r>
      <w:r w:rsidRPr="00B90D0C">
        <w:rPr>
          <w:szCs w:val="24"/>
          <w:lang w:val="nl-NL"/>
        </w:rPr>
        <w:t>: een zintuiglijke ervaring die geuren en kleuren samenbrengt om kalmte en ontspanning te bevorderen.</w:t>
      </w:r>
      <w:r w:rsidRPr="00B90D0C">
        <w:rPr>
          <w:szCs w:val="24"/>
          <w:lang w:val="nl-NL"/>
        </w:rPr>
        <w:br/>
        <w:t xml:space="preserve">Info: </w:t>
      </w:r>
      <w:hyperlink r:id="rId13" w:history="1">
        <w:r w:rsidRPr="00B90D0C">
          <w:rPr>
            <w:rStyle w:val="Hyperlink"/>
            <w:szCs w:val="24"/>
            <w:lang w:val="nl-NL"/>
          </w:rPr>
          <w:t>info@termedilevico.it</w:t>
        </w:r>
      </w:hyperlink>
      <w:r>
        <w:rPr>
          <w:szCs w:val="24"/>
          <w:lang w:val="nl-NL"/>
        </w:rPr>
        <w:t xml:space="preserve"> </w:t>
      </w:r>
    </w:p>
    <w:p w14:paraId="24789C80" w14:textId="4A0EEA14" w:rsidR="00B90D0C" w:rsidRPr="00B90D0C" w:rsidRDefault="00B90D0C" w:rsidP="00B90D0C">
      <w:pPr>
        <w:numPr>
          <w:ilvl w:val="0"/>
          <w:numId w:val="22"/>
        </w:numPr>
        <w:rPr>
          <w:szCs w:val="24"/>
          <w:lang w:val="nl-NL"/>
        </w:rPr>
      </w:pPr>
      <w:r w:rsidRPr="00B90D0C">
        <w:rPr>
          <w:b/>
          <w:bCs/>
          <w:szCs w:val="24"/>
          <w:lang w:val="nl-NL"/>
        </w:rPr>
        <w:t>Terme di Pejo</w:t>
      </w:r>
      <w:r w:rsidRPr="00B90D0C">
        <w:rPr>
          <w:szCs w:val="24"/>
          <w:lang w:val="nl-NL"/>
        </w:rPr>
        <w:t xml:space="preserve">, gelegen in het Stelvio Nationaal Park, lanceert </w:t>
      </w:r>
      <w:r w:rsidRPr="00B90D0C">
        <w:rPr>
          <w:i/>
          <w:iCs/>
          <w:szCs w:val="24"/>
          <w:lang w:val="nl-NL"/>
        </w:rPr>
        <w:t>Natural Wellness</w:t>
      </w:r>
      <w:r w:rsidRPr="00B90D0C">
        <w:rPr>
          <w:szCs w:val="24"/>
          <w:lang w:val="nl-NL"/>
        </w:rPr>
        <w:t xml:space="preserve">. Hoogtepunt is het </w:t>
      </w:r>
      <w:r w:rsidRPr="00B90D0C">
        <w:rPr>
          <w:i/>
          <w:iCs/>
          <w:szCs w:val="24"/>
          <w:lang w:val="nl-NL"/>
        </w:rPr>
        <w:t>Mountain Flavors Wellness</w:t>
      </w:r>
      <w:r w:rsidRPr="00B90D0C">
        <w:rPr>
          <w:szCs w:val="24"/>
          <w:lang w:val="nl-NL"/>
        </w:rPr>
        <w:t>-ritueel in een traditionele Alpenstube, inclusief kruidenpeeling, edelweiss-gezichtsmasker, arnicawikkel met voetmassage en afsluitend biologische lekkernijen uit Val di Pejo. Prijs: €110.</w:t>
      </w:r>
      <w:r w:rsidRPr="00B90D0C">
        <w:rPr>
          <w:szCs w:val="24"/>
          <w:lang w:val="nl-NL"/>
        </w:rPr>
        <w:br/>
        <w:t xml:space="preserve">Info: </w:t>
      </w:r>
      <w:hyperlink r:id="rId14" w:history="1">
        <w:r w:rsidR="00D30B41" w:rsidRPr="00B90D0C">
          <w:rPr>
            <w:rStyle w:val="Hyperlink"/>
            <w:szCs w:val="24"/>
            <w:lang w:val="nl-NL"/>
          </w:rPr>
          <w:t>info@termepejo.it</w:t>
        </w:r>
      </w:hyperlink>
      <w:r w:rsidR="00D30B41">
        <w:rPr>
          <w:szCs w:val="24"/>
          <w:lang w:val="nl-NL"/>
        </w:rPr>
        <w:t xml:space="preserve"> </w:t>
      </w:r>
    </w:p>
    <w:p w14:paraId="0208B1C9" w14:textId="77777777" w:rsidR="00D30B41" w:rsidRDefault="00D30B41" w:rsidP="42404FA6">
      <w:pPr>
        <w:rPr>
          <w:lang w:val="nl-NL"/>
        </w:rPr>
      </w:pPr>
    </w:p>
    <w:p w14:paraId="583B6654" w14:textId="4E00259C" w:rsidR="42404FA6" w:rsidRDefault="42404FA6" w:rsidP="42404FA6">
      <w:pPr>
        <w:rPr>
          <w:lang w:val="nl-NL"/>
        </w:rPr>
      </w:pPr>
    </w:p>
    <w:p w14:paraId="469AB87F" w14:textId="0ADE023E" w:rsidR="00B90D0C" w:rsidRPr="00B90D0C" w:rsidRDefault="00B90D0C" w:rsidP="00B90D0C">
      <w:pPr>
        <w:rPr>
          <w:b/>
          <w:bCs/>
          <w:szCs w:val="24"/>
          <w:lang w:val="nl-NL"/>
        </w:rPr>
      </w:pPr>
      <w:r w:rsidRPr="00B90D0C">
        <w:rPr>
          <w:b/>
          <w:bCs/>
          <w:szCs w:val="24"/>
          <w:lang w:val="nl-NL"/>
        </w:rPr>
        <w:t>Vita Nova Wellness Hotels &amp; Resorts</w:t>
      </w:r>
    </w:p>
    <w:p w14:paraId="38A4B781" w14:textId="77777777" w:rsidR="00B90D0C" w:rsidRPr="00B90D0C" w:rsidRDefault="00B90D0C" w:rsidP="00B90D0C">
      <w:pPr>
        <w:rPr>
          <w:szCs w:val="24"/>
          <w:lang w:val="nl-NL"/>
        </w:rPr>
      </w:pPr>
      <w:r w:rsidRPr="00B90D0C">
        <w:rPr>
          <w:szCs w:val="24"/>
          <w:lang w:val="nl-NL"/>
        </w:rPr>
        <w:t>Naast de kuuroorden bieden de Vita Nova Trentino Wellness Hotels &amp; Resorts een gevarieerd aanbod aan wellnesservaringen. Met sauna’s, bubbelbaden, ontspanningsruimtes en buitenactiviteiten staat de gast altijd centraal.</w:t>
      </w:r>
    </w:p>
    <w:p w14:paraId="2220A1C3" w14:textId="0321415F" w:rsidR="00B90D0C" w:rsidRPr="00B90D0C" w:rsidRDefault="00B90D0C" w:rsidP="00B90D0C">
      <w:pPr>
        <w:rPr>
          <w:szCs w:val="24"/>
          <w:lang w:val="nl-NL"/>
        </w:rPr>
      </w:pPr>
      <w:r w:rsidRPr="00B90D0C">
        <w:rPr>
          <w:szCs w:val="24"/>
          <w:lang w:val="nl-NL"/>
        </w:rPr>
        <w:lastRenderedPageBreak/>
        <w:t xml:space="preserve">Een hoogtepunt is de </w:t>
      </w:r>
      <w:r w:rsidRPr="00B90D0C">
        <w:rPr>
          <w:i/>
          <w:iCs/>
          <w:szCs w:val="24"/>
          <w:lang w:val="nl-NL"/>
        </w:rPr>
        <w:t>Dolomiti Essence Vita Nova</w:t>
      </w:r>
      <w:r w:rsidRPr="00B90D0C">
        <w:rPr>
          <w:szCs w:val="24"/>
          <w:lang w:val="nl-NL"/>
        </w:rPr>
        <w:t>: een wellnessreis geïnspireerd door de geuren van de natuur</w:t>
      </w:r>
      <w:r w:rsidR="00B45FF1">
        <w:rPr>
          <w:szCs w:val="24"/>
          <w:lang w:val="nl-NL"/>
        </w:rPr>
        <w:t xml:space="preserve"> </w:t>
      </w:r>
      <w:r w:rsidRPr="00B90D0C">
        <w:rPr>
          <w:szCs w:val="24"/>
          <w:lang w:val="nl-NL"/>
        </w:rPr>
        <w:t>gecombineerd met honingbehandelingen die zuiveren en verjongen.</w:t>
      </w:r>
      <w:r w:rsidRPr="00B90D0C">
        <w:rPr>
          <w:szCs w:val="24"/>
          <w:lang w:val="nl-NL"/>
        </w:rPr>
        <w:br/>
        <w:t xml:space="preserve">Info: </w:t>
      </w:r>
      <w:hyperlink r:id="rId15" w:tgtFrame="_new" w:history="1">
        <w:r w:rsidRPr="00B90D0C">
          <w:rPr>
            <w:rStyle w:val="Hyperlink"/>
            <w:szCs w:val="24"/>
            <w:lang w:val="nl-NL"/>
          </w:rPr>
          <w:t>www.vitanovawellnesshotel.it</w:t>
        </w:r>
      </w:hyperlink>
    </w:p>
    <w:p w14:paraId="58EA7DC5" w14:textId="7D037553" w:rsidR="00B90D0C" w:rsidRPr="00B90D0C" w:rsidRDefault="00B90D0C" w:rsidP="00B90D0C">
      <w:pPr>
        <w:rPr>
          <w:szCs w:val="24"/>
          <w:lang w:val="nl-NL"/>
        </w:rPr>
      </w:pPr>
    </w:p>
    <w:p w14:paraId="36E7D6CB" w14:textId="77777777" w:rsidR="00B90D0C" w:rsidRPr="00B90D0C" w:rsidRDefault="00B90D0C" w:rsidP="00B90D0C">
      <w:pPr>
        <w:rPr>
          <w:b/>
          <w:bCs/>
          <w:szCs w:val="24"/>
          <w:lang w:val="nl-NL"/>
        </w:rPr>
      </w:pPr>
      <w:r w:rsidRPr="00B90D0C">
        <w:rPr>
          <w:b/>
          <w:bCs/>
          <w:szCs w:val="24"/>
          <w:lang w:val="nl-NL"/>
        </w:rPr>
        <w:t>Natuur als openlucht-spa</w:t>
      </w:r>
    </w:p>
    <w:p w14:paraId="7727F69F" w14:textId="5D362394" w:rsidR="00B90D0C" w:rsidRPr="00B90D0C" w:rsidRDefault="00B90D0C" w:rsidP="00B90D0C">
      <w:pPr>
        <w:rPr>
          <w:szCs w:val="24"/>
          <w:lang w:val="nl-NL"/>
        </w:rPr>
      </w:pPr>
      <w:r w:rsidRPr="00B90D0C">
        <w:rPr>
          <w:szCs w:val="24"/>
          <w:lang w:val="nl-NL"/>
        </w:rPr>
        <w:t xml:space="preserve">Ook de natuur van Trentino zelf fungeert als wellnesscentrum. </w:t>
      </w:r>
      <w:r w:rsidR="00B45FF1">
        <w:rPr>
          <w:szCs w:val="24"/>
          <w:lang w:val="nl-NL"/>
        </w:rPr>
        <w:t>Zo</w:t>
      </w:r>
      <w:r w:rsidRPr="00B90D0C">
        <w:rPr>
          <w:szCs w:val="24"/>
          <w:lang w:val="nl-NL"/>
        </w:rPr>
        <w:t xml:space="preserve"> zijn</w:t>
      </w:r>
      <w:r w:rsidR="00B45FF1">
        <w:rPr>
          <w:szCs w:val="24"/>
          <w:lang w:val="nl-NL"/>
        </w:rPr>
        <w:t xml:space="preserve"> er velen</w:t>
      </w:r>
      <w:r w:rsidR="00C45EB4">
        <w:rPr>
          <w:szCs w:val="24"/>
          <w:lang w:val="nl-NL"/>
        </w:rPr>
        <w:t xml:space="preserve"> </w:t>
      </w:r>
      <w:r w:rsidRPr="00B90D0C">
        <w:rPr>
          <w:szCs w:val="24"/>
          <w:lang w:val="nl-NL"/>
        </w:rPr>
        <w:t>mogelijkheden om gezondheid en innerlijke rust te vinden:</w:t>
      </w:r>
    </w:p>
    <w:p w14:paraId="532D1989" w14:textId="77777777" w:rsidR="00B90D0C" w:rsidRPr="00B90D0C" w:rsidRDefault="00B90D0C" w:rsidP="00B90D0C">
      <w:pPr>
        <w:numPr>
          <w:ilvl w:val="0"/>
          <w:numId w:val="23"/>
        </w:numPr>
        <w:rPr>
          <w:szCs w:val="24"/>
          <w:lang w:val="nl-NL"/>
        </w:rPr>
      </w:pPr>
      <w:r w:rsidRPr="00B90D0C">
        <w:rPr>
          <w:b/>
          <w:bCs/>
          <w:szCs w:val="24"/>
          <w:lang w:val="nl-NL"/>
        </w:rPr>
        <w:t>Bosbaden in Alpe Cimbra</w:t>
      </w:r>
      <w:r w:rsidRPr="00B90D0C">
        <w:rPr>
          <w:szCs w:val="24"/>
          <w:lang w:val="nl-NL"/>
        </w:rPr>
        <w:t xml:space="preserve">: het </w:t>
      </w:r>
      <w:r w:rsidRPr="00B90D0C">
        <w:rPr>
          <w:i/>
          <w:iCs/>
          <w:szCs w:val="24"/>
          <w:lang w:val="nl-NL"/>
        </w:rPr>
        <w:t>Pad van de Reuzen</w:t>
      </w:r>
      <w:r w:rsidRPr="00B90D0C">
        <w:rPr>
          <w:szCs w:val="24"/>
          <w:lang w:val="nl-NL"/>
        </w:rPr>
        <w:t xml:space="preserve"> slingert tussen witte sparren van meer dan 50 meter hoog. Het </w:t>
      </w:r>
      <w:r w:rsidRPr="00B90D0C">
        <w:rPr>
          <w:i/>
          <w:iCs/>
          <w:szCs w:val="24"/>
          <w:lang w:val="nl-NL"/>
        </w:rPr>
        <w:t>Adem van de Bomen</w:t>
      </w:r>
      <w:r w:rsidRPr="00B90D0C">
        <w:rPr>
          <w:szCs w:val="24"/>
          <w:lang w:val="nl-NL"/>
        </w:rPr>
        <w:t>-pad combineert natuur en kunst met creatieve installaties in het bos bij Lavarone.</w:t>
      </w:r>
    </w:p>
    <w:p w14:paraId="04398CA4" w14:textId="77777777" w:rsidR="00B90D0C" w:rsidRPr="00B90D0C" w:rsidRDefault="00B90D0C" w:rsidP="00B90D0C">
      <w:pPr>
        <w:numPr>
          <w:ilvl w:val="0"/>
          <w:numId w:val="23"/>
        </w:numPr>
        <w:rPr>
          <w:szCs w:val="24"/>
          <w:lang w:val="nl-NL"/>
        </w:rPr>
      </w:pPr>
      <w:r w:rsidRPr="00B90D0C">
        <w:rPr>
          <w:b/>
          <w:bCs/>
          <w:szCs w:val="24"/>
          <w:lang w:val="nl-NL"/>
        </w:rPr>
        <w:t>Dolomiti Natural Wellness</w:t>
      </w:r>
      <w:r w:rsidRPr="00B90D0C">
        <w:rPr>
          <w:szCs w:val="24"/>
          <w:lang w:val="nl-NL"/>
        </w:rPr>
        <w:t>: aan de voet van de Brenta Dolomieten verandert de natuur zelf in een spa. Water, wind, zonlicht, bosgeuren en frisse berglucht vormen de basis voor zes thematische praktijken in het Adamello Brenta Natuurpark.</w:t>
      </w:r>
    </w:p>
    <w:p w14:paraId="2ED52A53" w14:textId="5C46B229" w:rsidR="00B90D0C" w:rsidRPr="00B90D0C" w:rsidRDefault="00B90D0C" w:rsidP="00B90D0C">
      <w:pPr>
        <w:numPr>
          <w:ilvl w:val="0"/>
          <w:numId w:val="23"/>
        </w:numPr>
        <w:rPr>
          <w:szCs w:val="24"/>
          <w:lang w:val="nl-NL"/>
        </w:rPr>
      </w:pPr>
      <w:r w:rsidRPr="00B90D0C">
        <w:rPr>
          <w:b/>
          <w:bCs/>
          <w:szCs w:val="24"/>
          <w:lang w:val="nl-NL"/>
        </w:rPr>
        <w:t>Zintuigenpad in Primiero</w:t>
      </w:r>
      <w:r w:rsidRPr="00B90D0C">
        <w:rPr>
          <w:szCs w:val="24"/>
          <w:lang w:val="nl-NL"/>
        </w:rPr>
        <w:t>: nabij Imèr nodigen zeven kunstzinnige stations bezoekers uit om alle zintuigen te gebruiken</w:t>
      </w:r>
      <w:r w:rsidR="00C45EB4">
        <w:rPr>
          <w:szCs w:val="24"/>
          <w:lang w:val="nl-NL"/>
        </w:rPr>
        <w:t xml:space="preserve">, </w:t>
      </w:r>
      <w:r w:rsidRPr="00B90D0C">
        <w:rPr>
          <w:szCs w:val="24"/>
          <w:lang w:val="nl-NL"/>
        </w:rPr>
        <w:t>van geluidstorens tot zwevende tapijten en waterwielen</w:t>
      </w:r>
      <w:r w:rsidR="00C45EB4">
        <w:rPr>
          <w:szCs w:val="24"/>
          <w:lang w:val="nl-NL"/>
        </w:rPr>
        <w:t xml:space="preserve">, </w:t>
      </w:r>
      <w:r w:rsidRPr="00B90D0C">
        <w:rPr>
          <w:szCs w:val="24"/>
          <w:lang w:val="nl-NL"/>
        </w:rPr>
        <w:t>tijdens een wandeling van 45 minuten.</w:t>
      </w:r>
      <w:r w:rsidRPr="00B90D0C">
        <w:rPr>
          <w:szCs w:val="24"/>
          <w:lang w:val="nl-NL"/>
        </w:rPr>
        <w:br/>
        <w:t xml:space="preserve">Meer info: </w:t>
      </w:r>
      <w:hyperlink r:id="rId16" w:tgtFrame="_new" w:history="1">
        <w:r w:rsidRPr="00B90D0C">
          <w:rPr>
            <w:rStyle w:val="Hyperlink"/>
            <w:szCs w:val="24"/>
            <w:lang w:val="nl-NL"/>
          </w:rPr>
          <w:t>www.sanmartino.com/EN/itinerari-benessere/</w:t>
        </w:r>
      </w:hyperlink>
    </w:p>
    <w:p w14:paraId="42C57537" w14:textId="08B8EBD0" w:rsidR="00B90D0C" w:rsidRPr="00B90D0C" w:rsidRDefault="00B90D0C" w:rsidP="00B90D0C">
      <w:pPr>
        <w:rPr>
          <w:szCs w:val="24"/>
          <w:lang w:val="nl-NL"/>
        </w:rPr>
      </w:pPr>
    </w:p>
    <w:p w14:paraId="2C2E8843" w14:textId="77777777" w:rsidR="00B90D0C" w:rsidRPr="00B90D0C" w:rsidRDefault="00B90D0C" w:rsidP="00B90D0C">
      <w:pPr>
        <w:rPr>
          <w:b/>
          <w:bCs/>
          <w:szCs w:val="24"/>
          <w:lang w:val="nl-NL"/>
        </w:rPr>
      </w:pPr>
      <w:r w:rsidRPr="00B90D0C">
        <w:rPr>
          <w:b/>
          <w:bCs/>
          <w:szCs w:val="24"/>
          <w:lang w:val="nl-NL"/>
        </w:rPr>
        <w:t>Herfst in de natuurparken</w:t>
      </w:r>
    </w:p>
    <w:p w14:paraId="102E3E8C" w14:textId="51AF7CA1" w:rsidR="00B90D0C" w:rsidRPr="00B90D0C" w:rsidRDefault="00B90D0C" w:rsidP="00B90D0C">
      <w:pPr>
        <w:rPr>
          <w:szCs w:val="24"/>
          <w:lang w:val="nl-NL"/>
        </w:rPr>
      </w:pPr>
      <w:r w:rsidRPr="00B90D0C">
        <w:rPr>
          <w:szCs w:val="24"/>
          <w:lang w:val="nl-NL"/>
        </w:rPr>
        <w:t xml:space="preserve">De herfst in Trentino wordt niet alleen gekleurd door bladeren, maar ook door de indrukwekkende bronst van het edelhert. In het </w:t>
      </w:r>
      <w:r w:rsidRPr="00B90D0C">
        <w:rPr>
          <w:b/>
          <w:bCs/>
          <w:szCs w:val="24"/>
          <w:lang w:val="nl-NL"/>
        </w:rPr>
        <w:t>Stelvio Nationaal Park</w:t>
      </w:r>
      <w:r w:rsidRPr="00B90D0C">
        <w:rPr>
          <w:szCs w:val="24"/>
          <w:lang w:val="nl-NL"/>
        </w:rPr>
        <w:t xml:space="preserve"> worden begeleide excursies georganiseerd bij zonsopkomst en na zonsondergang. Bezoekers kunnen het machtige burlen horen en</w:t>
      </w:r>
      <w:r w:rsidR="00ED2360">
        <w:rPr>
          <w:szCs w:val="24"/>
          <w:lang w:val="nl-NL"/>
        </w:rPr>
        <w:t xml:space="preserve">, </w:t>
      </w:r>
      <w:r w:rsidRPr="00B90D0C">
        <w:rPr>
          <w:szCs w:val="24"/>
          <w:lang w:val="nl-NL"/>
        </w:rPr>
        <w:t>met wat geluk</w:t>
      </w:r>
      <w:r w:rsidR="00ED2360">
        <w:rPr>
          <w:szCs w:val="24"/>
          <w:lang w:val="nl-NL"/>
        </w:rPr>
        <w:t xml:space="preserve">, </w:t>
      </w:r>
      <w:r w:rsidRPr="00B90D0C">
        <w:rPr>
          <w:szCs w:val="24"/>
          <w:lang w:val="nl-NL"/>
        </w:rPr>
        <w:t>spectaculaire gevechten tussen mannetjes aanschouwen.</w:t>
      </w:r>
    </w:p>
    <w:p w14:paraId="592229EB" w14:textId="7E4781B6" w:rsidR="00B90D0C" w:rsidRPr="00B90D0C" w:rsidRDefault="00B90D0C" w:rsidP="00B90D0C">
      <w:pPr>
        <w:numPr>
          <w:ilvl w:val="0"/>
          <w:numId w:val="24"/>
        </w:numPr>
        <w:rPr>
          <w:szCs w:val="24"/>
          <w:lang w:val="nl-NL"/>
        </w:rPr>
      </w:pPr>
      <w:r w:rsidRPr="00B90D0C">
        <w:rPr>
          <w:b/>
          <w:bCs/>
          <w:szCs w:val="24"/>
          <w:lang w:val="nl-NL"/>
        </w:rPr>
        <w:t>Val di Peio</w:t>
      </w:r>
      <w:r w:rsidRPr="00B90D0C">
        <w:rPr>
          <w:szCs w:val="24"/>
          <w:lang w:val="nl-NL"/>
        </w:rPr>
        <w:t>: avondexcursies op27 september en 4 oktober.</w:t>
      </w:r>
    </w:p>
    <w:p w14:paraId="0EAF0AE5" w14:textId="540D2AFB" w:rsidR="00B90D0C" w:rsidRPr="00B90D0C" w:rsidRDefault="00B90D0C" w:rsidP="00B90D0C">
      <w:pPr>
        <w:numPr>
          <w:ilvl w:val="0"/>
          <w:numId w:val="24"/>
        </w:numPr>
        <w:rPr>
          <w:szCs w:val="24"/>
          <w:lang w:val="nl-NL"/>
        </w:rPr>
      </w:pPr>
      <w:r w:rsidRPr="00B90D0C">
        <w:rPr>
          <w:b/>
          <w:bCs/>
          <w:szCs w:val="24"/>
          <w:lang w:val="nl-NL"/>
        </w:rPr>
        <w:t>Val di Rabbi</w:t>
      </w:r>
      <w:r w:rsidRPr="00B90D0C">
        <w:rPr>
          <w:szCs w:val="24"/>
          <w:lang w:val="nl-NL"/>
        </w:rPr>
        <w:t>: zondag 28 september en 5 oktober (dagtocht), avondexcursies op</w:t>
      </w:r>
      <w:r w:rsidR="005D567F">
        <w:rPr>
          <w:szCs w:val="24"/>
          <w:lang w:val="nl-NL"/>
        </w:rPr>
        <w:t xml:space="preserve"> </w:t>
      </w:r>
      <w:r w:rsidRPr="00B90D0C">
        <w:rPr>
          <w:szCs w:val="24"/>
          <w:lang w:val="nl-NL"/>
        </w:rPr>
        <w:t>26 september en 3 oktober.</w:t>
      </w:r>
      <w:r w:rsidRPr="00B90D0C">
        <w:rPr>
          <w:szCs w:val="24"/>
          <w:lang w:val="nl-NL"/>
        </w:rPr>
        <w:br/>
        <w:t xml:space="preserve">Info: </w:t>
      </w:r>
      <w:hyperlink r:id="rId17" w:tgtFrame="_new" w:history="1">
        <w:r w:rsidRPr="00B90D0C">
          <w:rPr>
            <w:rStyle w:val="Hyperlink"/>
            <w:szCs w:val="24"/>
            <w:lang w:val="nl-NL"/>
          </w:rPr>
          <w:t>www.parcostelviotrentino.it</w:t>
        </w:r>
      </w:hyperlink>
    </w:p>
    <w:p w14:paraId="39ADA26A" w14:textId="77777777" w:rsidR="006165C9" w:rsidRPr="00B90D0C" w:rsidRDefault="006165C9" w:rsidP="006165C9">
      <w:pPr>
        <w:rPr>
          <w:szCs w:val="24"/>
          <w:lang w:val="nl-NL"/>
        </w:rPr>
      </w:pPr>
    </w:p>
    <w:p w14:paraId="1E8D6944" w14:textId="6FE36552" w:rsidR="006165C9" w:rsidRPr="006165C9" w:rsidRDefault="006165C9" w:rsidP="006165C9">
      <w:pPr>
        <w:rPr>
          <w:b/>
          <w:bCs/>
          <w:szCs w:val="24"/>
          <w:lang w:val="nl-NL"/>
        </w:rPr>
      </w:pPr>
      <w:r w:rsidRPr="006165C9">
        <w:rPr>
          <w:b/>
          <w:bCs/>
          <w:szCs w:val="24"/>
          <w:lang w:val="nl-NL"/>
        </w:rPr>
        <w:t>Kleuren buiten de gebaande paden</w:t>
      </w:r>
    </w:p>
    <w:p w14:paraId="320C25A7" w14:textId="77777777" w:rsidR="006165C9" w:rsidRPr="006165C9" w:rsidRDefault="006165C9" w:rsidP="006165C9">
      <w:pPr>
        <w:rPr>
          <w:szCs w:val="24"/>
          <w:lang w:val="nl-NL"/>
        </w:rPr>
      </w:pPr>
      <w:r w:rsidRPr="006165C9">
        <w:rPr>
          <w:szCs w:val="24"/>
          <w:lang w:val="nl-NL"/>
        </w:rPr>
        <w:t>In oktober en november nemen gidsen bezoekers mee naar minder bekende plekken waar herfstkleuren de natuur transformeren in schilderachtige taferelen:</w:t>
      </w:r>
    </w:p>
    <w:p w14:paraId="170D4A3E" w14:textId="77777777" w:rsidR="006165C9" w:rsidRPr="006165C9" w:rsidRDefault="006165C9" w:rsidP="006165C9">
      <w:pPr>
        <w:numPr>
          <w:ilvl w:val="0"/>
          <w:numId w:val="21"/>
        </w:numPr>
        <w:rPr>
          <w:szCs w:val="24"/>
          <w:lang w:val="nl-NL"/>
        </w:rPr>
      </w:pPr>
      <w:r w:rsidRPr="006165C9">
        <w:rPr>
          <w:b/>
          <w:bCs/>
          <w:szCs w:val="24"/>
          <w:lang w:val="nl-NL"/>
        </w:rPr>
        <w:t>Leno-valleien</w:t>
      </w:r>
      <w:r w:rsidRPr="006165C9">
        <w:rPr>
          <w:szCs w:val="24"/>
          <w:lang w:val="nl-NL"/>
        </w:rPr>
        <w:t>: dramatische kloven, uitgesleten door de wilde Leno-stroom, omringd door beuken en sparren in herfstlicht.</w:t>
      </w:r>
    </w:p>
    <w:p w14:paraId="73E5E671" w14:textId="77777777" w:rsidR="006165C9" w:rsidRPr="006165C9" w:rsidRDefault="006165C9" w:rsidP="006165C9">
      <w:pPr>
        <w:numPr>
          <w:ilvl w:val="0"/>
          <w:numId w:val="21"/>
        </w:numPr>
        <w:rPr>
          <w:szCs w:val="24"/>
          <w:lang w:val="nl-NL"/>
        </w:rPr>
      </w:pPr>
      <w:r w:rsidRPr="006165C9">
        <w:rPr>
          <w:b/>
          <w:bCs/>
          <w:szCs w:val="24"/>
          <w:lang w:val="nl-NL"/>
        </w:rPr>
        <w:t>Lessinia</w:t>
      </w:r>
      <w:r w:rsidRPr="006165C9">
        <w:rPr>
          <w:szCs w:val="24"/>
          <w:lang w:val="nl-NL"/>
        </w:rPr>
        <w:t>: glooiende heuvels en beukenbossen met traditionele stenen hutten.</w:t>
      </w:r>
    </w:p>
    <w:p w14:paraId="55C6668C" w14:textId="77777777" w:rsidR="006165C9" w:rsidRPr="006165C9" w:rsidRDefault="006165C9" w:rsidP="006165C9">
      <w:pPr>
        <w:numPr>
          <w:ilvl w:val="0"/>
          <w:numId w:val="21"/>
        </w:numPr>
        <w:rPr>
          <w:szCs w:val="24"/>
          <w:lang w:val="nl-NL"/>
        </w:rPr>
      </w:pPr>
      <w:r w:rsidRPr="006165C9">
        <w:rPr>
          <w:b/>
          <w:bCs/>
          <w:szCs w:val="24"/>
          <w:lang w:val="nl-NL"/>
        </w:rPr>
        <w:t>Ceimeer</w:t>
      </w:r>
      <w:r w:rsidRPr="006165C9">
        <w:rPr>
          <w:szCs w:val="24"/>
          <w:lang w:val="nl-NL"/>
        </w:rPr>
        <w:t>: een romantische wandeling langs spiegelende wateren in het Prà dell’Albi-Cei natuurreservaat.</w:t>
      </w:r>
    </w:p>
    <w:p w14:paraId="3758FF79" w14:textId="77777777" w:rsidR="006165C9" w:rsidRPr="006165C9" w:rsidRDefault="006165C9" w:rsidP="006165C9">
      <w:pPr>
        <w:rPr>
          <w:szCs w:val="24"/>
          <w:lang w:val="nl-NL"/>
        </w:rPr>
      </w:pPr>
      <w:r w:rsidRPr="006165C9">
        <w:rPr>
          <w:szCs w:val="24"/>
          <w:lang w:val="nl-NL"/>
        </w:rPr>
        <w:t>Elke tocht wordt afgesloten met een traditioneel seizoensmaal in een lokaal restaurant.</w:t>
      </w:r>
      <w:r w:rsidRPr="006165C9">
        <w:rPr>
          <w:szCs w:val="24"/>
          <w:lang w:val="nl-NL"/>
        </w:rPr>
        <w:br/>
        <w:t xml:space="preserve">Meer wandelingen: </w:t>
      </w:r>
      <w:hyperlink r:id="rId18" w:tgtFrame="_new" w:history="1">
        <w:r w:rsidRPr="006165C9">
          <w:rPr>
            <w:rStyle w:val="Hyperlink"/>
            <w:szCs w:val="24"/>
            <w:lang w:val="nl-NL"/>
          </w:rPr>
          <w:t>https://www.visittrentino.info/en/articles/special-autumn/scenic-autumn-hikes</w:t>
        </w:r>
      </w:hyperlink>
    </w:p>
    <w:p w14:paraId="72953A64" w14:textId="5055F3A8" w:rsidR="00D62B84" w:rsidRPr="00D62B84" w:rsidRDefault="00D62B84" w:rsidP="00D62B84">
      <w:pPr>
        <w:rPr>
          <w:szCs w:val="24"/>
          <w:lang w:val="nl-NL"/>
        </w:rPr>
      </w:pPr>
    </w:p>
    <w:p w14:paraId="04D5A767" w14:textId="77777777" w:rsidR="00D62B84" w:rsidRPr="00D62B84" w:rsidRDefault="00D62B84" w:rsidP="00D62B84">
      <w:pPr>
        <w:rPr>
          <w:szCs w:val="24"/>
          <w:lang w:val="nl-NL"/>
        </w:rPr>
      </w:pPr>
      <w:r w:rsidRPr="00D62B84">
        <w:rPr>
          <w:szCs w:val="24"/>
          <w:lang w:val="nl-NL"/>
        </w:rPr>
        <w:lastRenderedPageBreak/>
        <w:t>Wie kiest voor Trentino in de herfst, kiest voor vertraging, authenticiteit en welzijn. Tussen de warmte van de thermale baden en de stilte van eeuwenoude bossen, is elke ervaring een uitnodiging om weer in harmonie te komen met de natuur en met jezelf.</w:t>
      </w:r>
    </w:p>
    <w:p w14:paraId="4DB2842C" w14:textId="77777777" w:rsidR="00D75D7D" w:rsidRDefault="00D75D7D" w:rsidP="005C6B3E">
      <w:pPr>
        <w:rPr>
          <w:szCs w:val="24"/>
          <w:lang w:val="nl-NL"/>
        </w:rPr>
      </w:pPr>
    </w:p>
    <w:p w14:paraId="6C421133" w14:textId="1CCBFA14" w:rsidR="00496785" w:rsidRDefault="00496785" w:rsidP="00496785">
      <w:pPr>
        <w:rPr>
          <w:lang w:val="nl-NL"/>
        </w:rPr>
      </w:pPr>
      <w:r>
        <w:rPr>
          <w:lang w:val="nl-NL"/>
        </w:rPr>
        <w:t xml:space="preserve">Voor foto’s kijk </w:t>
      </w:r>
      <w:hyperlink r:id="rId19" w:history="1">
        <w:r w:rsidRPr="00533265">
          <w:rPr>
            <w:rStyle w:val="Hyperlink"/>
            <w:lang w:val="nl-NL"/>
          </w:rPr>
          <w:t>hier.</w:t>
        </w:r>
      </w:hyperlink>
    </w:p>
    <w:p w14:paraId="3251193D" w14:textId="77777777" w:rsidR="00496785" w:rsidRPr="00B90D0C" w:rsidRDefault="00496785" w:rsidP="005C6B3E">
      <w:pPr>
        <w:rPr>
          <w:szCs w:val="24"/>
          <w:lang w:val="nl-NL"/>
        </w:rPr>
      </w:pPr>
    </w:p>
    <w:p w14:paraId="4A51A64C" w14:textId="77777777" w:rsidR="00682882" w:rsidRPr="00B90D0C" w:rsidRDefault="00682882" w:rsidP="005C6B3E">
      <w:pPr>
        <w:rPr>
          <w:lang w:val="nl-NL"/>
        </w:rPr>
      </w:pPr>
    </w:p>
    <w:sectPr w:rsidR="00682882" w:rsidRPr="00B90D0C" w:rsidSect="007C67F4">
      <w:headerReference w:type="default" r:id="rId20"/>
      <w:footerReference w:type="default" r:id="rId21"/>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7A1864" w14:textId="77777777" w:rsidR="009D783F" w:rsidRDefault="009D783F" w:rsidP="009C72FF">
      <w:r>
        <w:separator/>
      </w:r>
    </w:p>
  </w:endnote>
  <w:endnote w:type="continuationSeparator" w:id="0">
    <w:p w14:paraId="059FD843" w14:textId="77777777" w:rsidR="009D783F" w:rsidRDefault="009D783F"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tcPr>
        <w:p w14:paraId="156D8AC8" w14:textId="77777777" w:rsidR="00915E1C" w:rsidRPr="005C703E" w:rsidRDefault="00915E1C" w:rsidP="00915E1C">
          <w:pPr>
            <w:pStyle w:val="Footer"/>
            <w:rPr>
              <w:rFonts w:ascii="Arial" w:hAnsi="Arial" w:cs="Arial"/>
              <w:b/>
              <w:bCs/>
              <w:color w:val="000000" w:themeColor="text1"/>
              <w:sz w:val="18"/>
              <w:szCs w:val="18"/>
              <w:lang w:val="nl-NL" w:eastAsia="it-IT"/>
            </w:rPr>
          </w:pPr>
          <w:r>
            <w:rPr>
              <w:rFonts w:ascii="Arial" w:eastAsia="Arial" w:hAnsi="Arial" w:cs="Arial"/>
              <w:b/>
              <w:bCs/>
              <w:color w:val="000000"/>
              <w:sz w:val="18"/>
              <w:szCs w:val="18"/>
              <w:lang w:val="nl-NL" w:eastAsia="it-IT"/>
            </w:rPr>
            <w:t>PERSBUREAU</w:t>
          </w:r>
        </w:p>
        <w:p w14:paraId="2671D687" w14:textId="77777777" w:rsidR="00915E1C" w:rsidRPr="005C703E" w:rsidRDefault="00915E1C" w:rsidP="00915E1C">
          <w:pPr>
            <w:pStyle w:val="Footer"/>
            <w:rPr>
              <w:rFonts w:ascii="Arial" w:hAnsi="Arial" w:cs="Arial"/>
              <w:color w:val="000000" w:themeColor="text1"/>
              <w:sz w:val="18"/>
              <w:szCs w:val="18"/>
              <w:lang w:val="nl-NL" w:eastAsia="it-IT"/>
            </w:rPr>
          </w:pPr>
          <w:r>
            <w:rPr>
              <w:rFonts w:ascii="Arial" w:eastAsia="Arial" w:hAnsi="Arial" w:cs="Arial"/>
              <w:color w:val="000000"/>
              <w:sz w:val="18"/>
              <w:szCs w:val="18"/>
              <w:lang w:val="nl-NL" w:eastAsia="it-IT"/>
            </w:rPr>
            <w:t>tel. +39 0461 219362 / +31 20 654 1565</w:t>
          </w:r>
        </w:p>
        <w:p w14:paraId="783FB189" w14:textId="77777777" w:rsidR="00915E1C" w:rsidRPr="005C703E" w:rsidRDefault="00915E1C" w:rsidP="00915E1C">
          <w:pPr>
            <w:pStyle w:val="Footer"/>
            <w:rPr>
              <w:rFonts w:ascii="Arial" w:hAnsi="Arial" w:cs="Arial"/>
              <w:color w:val="000000" w:themeColor="text1"/>
              <w:sz w:val="18"/>
              <w:szCs w:val="18"/>
              <w:lang w:val="nl-NL" w:eastAsia="it-IT"/>
            </w:rPr>
          </w:pPr>
          <w:hyperlink r:id="rId1" w:history="1">
            <w:r>
              <w:rPr>
                <w:rStyle w:val="Hyperlink"/>
                <w:rFonts w:ascii="Arial" w:eastAsia="Arial" w:hAnsi="Arial" w:cs="Arial"/>
                <w:sz w:val="18"/>
                <w:szCs w:val="18"/>
                <w:lang w:val="nl-NL" w:eastAsia="it-IT"/>
              </w:rPr>
              <w:t>katia.vinco@trentinomarketing.org</w:t>
            </w:r>
          </w:hyperlink>
          <w:r>
            <w:rPr>
              <w:rFonts w:ascii="Arial" w:eastAsia="Arial" w:hAnsi="Arial" w:cs="Arial"/>
              <w:color w:val="000000"/>
              <w:sz w:val="18"/>
              <w:szCs w:val="18"/>
              <w:lang w:val="nl-NL" w:eastAsia="it-IT"/>
            </w:rPr>
            <w:t xml:space="preserve"> / </w:t>
          </w:r>
          <w:hyperlink r:id="rId2" w:history="1">
            <w:r>
              <w:rPr>
                <w:rStyle w:val="Hyperlink"/>
                <w:rFonts w:ascii="Arial" w:eastAsia="Arial" w:hAnsi="Arial" w:cs="Arial"/>
                <w:sz w:val="18"/>
                <w:szCs w:val="18"/>
                <w:lang w:val="nl-NL" w:eastAsia="it-IT"/>
              </w:rPr>
              <w:t>trentino.ams@aviareps.com</w:t>
            </w:r>
          </w:hyperlink>
          <w:r>
            <w:rPr>
              <w:rFonts w:ascii="Arial" w:eastAsia="Arial" w:hAnsi="Arial" w:cs="Arial"/>
              <w:color w:val="000000"/>
              <w:sz w:val="18"/>
              <w:szCs w:val="18"/>
              <w:lang w:val="nl-NL" w:eastAsia="it-IT"/>
            </w:rPr>
            <w:t xml:space="preserve"> </w:t>
          </w:r>
        </w:p>
        <w:p w14:paraId="408BCF2E" w14:textId="58F5D7AB" w:rsidR="000F631A" w:rsidRPr="005C703E" w:rsidRDefault="000F631A" w:rsidP="000A692D">
          <w:pPr>
            <w:pStyle w:val="Footer"/>
            <w:rPr>
              <w:rFonts w:ascii="HelveticaNeueLT Std" w:hAnsi="HelveticaNeueLT Std" w:cs="Arial"/>
              <w:sz w:val="20"/>
              <w:lang w:val="nl-NL" w:eastAsia="it-IT"/>
            </w:rPr>
          </w:pPr>
        </w:p>
      </w:tc>
      <w:tc>
        <w:tcPr>
          <w:tcW w:w="4932" w:type="dxa"/>
        </w:tcPr>
        <w:p w14:paraId="4E97F658" w14:textId="77777777" w:rsidR="000F631A" w:rsidRPr="00DE417A" w:rsidRDefault="000F631A" w:rsidP="000A692D">
          <w:pPr>
            <w:pStyle w:val="Footer"/>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Footer"/>
            <w:jc w:val="right"/>
            <w:rPr>
              <w:rFonts w:ascii="HelveticaNeueLT Std" w:hAnsi="HelveticaNeueLT Std" w:cs="Arial"/>
              <w:sz w:val="20"/>
              <w:lang w:eastAsia="it-IT"/>
            </w:rPr>
          </w:pPr>
        </w:p>
      </w:tc>
    </w:tr>
  </w:tbl>
  <w:p w14:paraId="1A262855" w14:textId="77777777" w:rsidR="000F631A" w:rsidRDefault="00E51299">
    <w:pPr>
      <w:pStyle w:val="Footer"/>
    </w:pPr>
    <w:r>
      <w:rPr>
        <w:noProof/>
        <w:lang w:eastAsia="it-IT"/>
      </w:rPr>
      <mc:AlternateContent>
        <mc:Choice Requires="wps">
          <w:drawing>
            <wp:anchor distT="4294967295" distB="4294967295" distL="114300" distR="114300" simplePos="0" relativeHeight="251658240"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3652C95">
            <v:line id="Connettore 1 5"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black [3213]" strokeweight=".25pt" from="-1.3pt,-60.05pt" to="478.7pt,-60.05pt" w14:anchorId="7AC30A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015BFB" w14:textId="77777777" w:rsidR="009D783F" w:rsidRDefault="009D783F" w:rsidP="009C72FF">
      <w:r>
        <w:separator/>
      </w:r>
    </w:p>
  </w:footnote>
  <w:footnote w:type="continuationSeparator" w:id="0">
    <w:p w14:paraId="57A7B3AC" w14:textId="77777777" w:rsidR="009D783F" w:rsidRDefault="009D783F"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404B3" w14:textId="77777777" w:rsidR="000F631A" w:rsidRDefault="000F631A">
    <w:pPr>
      <w:pStyle w:val="Header"/>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F274D"/>
    <w:multiLevelType w:val="hybridMultilevel"/>
    <w:tmpl w:val="CC24FEE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38B08A3"/>
    <w:multiLevelType w:val="multilevel"/>
    <w:tmpl w:val="EDF68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C87637"/>
    <w:multiLevelType w:val="hybridMultilevel"/>
    <w:tmpl w:val="CD92F2F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BAD634E"/>
    <w:multiLevelType w:val="multilevel"/>
    <w:tmpl w:val="C5AA9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07D003F"/>
    <w:multiLevelType w:val="multilevel"/>
    <w:tmpl w:val="605AF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B405DB"/>
    <w:multiLevelType w:val="multilevel"/>
    <w:tmpl w:val="AA703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8"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9" w15:restartNumberingAfterBreak="0">
    <w:nsid w:val="293520CB"/>
    <w:multiLevelType w:val="multilevel"/>
    <w:tmpl w:val="A83A4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BF77A1"/>
    <w:multiLevelType w:val="multilevel"/>
    <w:tmpl w:val="40184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872336"/>
    <w:multiLevelType w:val="multilevel"/>
    <w:tmpl w:val="175C6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8925FA"/>
    <w:multiLevelType w:val="multilevel"/>
    <w:tmpl w:val="651C4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163FA0"/>
    <w:multiLevelType w:val="multilevel"/>
    <w:tmpl w:val="1B92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C653CD"/>
    <w:multiLevelType w:val="multilevel"/>
    <w:tmpl w:val="5238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8243E7A"/>
    <w:multiLevelType w:val="hybridMultilevel"/>
    <w:tmpl w:val="377AD3C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4D5E636E"/>
    <w:multiLevelType w:val="multilevel"/>
    <w:tmpl w:val="92BE2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4642D1"/>
    <w:multiLevelType w:val="multilevel"/>
    <w:tmpl w:val="0ECE3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F334C3"/>
    <w:multiLevelType w:val="multilevel"/>
    <w:tmpl w:val="D812C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CE5862"/>
    <w:multiLevelType w:val="multilevel"/>
    <w:tmpl w:val="EDE03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A3384D"/>
    <w:multiLevelType w:val="multilevel"/>
    <w:tmpl w:val="3D60F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21"/>
  </w:num>
  <w:num w:numId="3" w16cid:durableId="2054881565">
    <w:abstractNumId w:val="8"/>
  </w:num>
  <w:num w:numId="4" w16cid:durableId="387345169">
    <w:abstractNumId w:val="4"/>
  </w:num>
  <w:num w:numId="5" w16cid:durableId="499464269">
    <w:abstractNumId w:val="18"/>
  </w:num>
  <w:num w:numId="6" w16cid:durableId="1236432904">
    <w:abstractNumId w:val="13"/>
  </w:num>
  <w:num w:numId="7" w16cid:durableId="1506744211">
    <w:abstractNumId w:val="15"/>
  </w:num>
  <w:num w:numId="8" w16cid:durableId="295718803">
    <w:abstractNumId w:val="9"/>
  </w:num>
  <w:num w:numId="9" w16cid:durableId="1836416113">
    <w:abstractNumId w:val="5"/>
  </w:num>
  <w:num w:numId="10" w16cid:durableId="1766072798">
    <w:abstractNumId w:val="12"/>
  </w:num>
  <w:num w:numId="11" w16cid:durableId="1203403570">
    <w:abstractNumId w:val="2"/>
  </w:num>
  <w:num w:numId="12" w16cid:durableId="2000696386">
    <w:abstractNumId w:val="0"/>
  </w:num>
  <w:num w:numId="13" w16cid:durableId="486240004">
    <w:abstractNumId w:val="16"/>
  </w:num>
  <w:num w:numId="14" w16cid:durableId="1862427543">
    <w:abstractNumId w:val="10"/>
  </w:num>
  <w:num w:numId="15" w16cid:durableId="791366807">
    <w:abstractNumId w:val="20"/>
  </w:num>
  <w:num w:numId="16" w16cid:durableId="330908217">
    <w:abstractNumId w:val="1"/>
  </w:num>
  <w:num w:numId="17" w16cid:durableId="1088191091">
    <w:abstractNumId w:val="11"/>
  </w:num>
  <w:num w:numId="18" w16cid:durableId="1745250995">
    <w:abstractNumId w:val="14"/>
  </w:num>
  <w:num w:numId="19" w16cid:durableId="822237732">
    <w:abstractNumId w:val="3"/>
  </w:num>
  <w:num w:numId="20" w16cid:durableId="1932155764">
    <w:abstractNumId w:val="17"/>
  </w:num>
  <w:num w:numId="21" w16cid:durableId="848836410">
    <w:abstractNumId w:val="23"/>
  </w:num>
  <w:num w:numId="22" w16cid:durableId="1214271181">
    <w:abstractNumId w:val="6"/>
  </w:num>
  <w:num w:numId="23" w16cid:durableId="219681732">
    <w:abstractNumId w:val="19"/>
  </w:num>
  <w:num w:numId="24" w16cid:durableId="13003790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12E8"/>
    <w:rsid w:val="0000634C"/>
    <w:rsid w:val="000124A5"/>
    <w:rsid w:val="0002346C"/>
    <w:rsid w:val="00032853"/>
    <w:rsid w:val="00042AC9"/>
    <w:rsid w:val="00044F02"/>
    <w:rsid w:val="00053B50"/>
    <w:rsid w:val="00056010"/>
    <w:rsid w:val="0005724F"/>
    <w:rsid w:val="00060F8B"/>
    <w:rsid w:val="00061B3C"/>
    <w:rsid w:val="000708AA"/>
    <w:rsid w:val="000844D6"/>
    <w:rsid w:val="000844DA"/>
    <w:rsid w:val="00091415"/>
    <w:rsid w:val="00092B77"/>
    <w:rsid w:val="000970D5"/>
    <w:rsid w:val="000A390B"/>
    <w:rsid w:val="000A3BDF"/>
    <w:rsid w:val="000A692D"/>
    <w:rsid w:val="000A7246"/>
    <w:rsid w:val="000A74CA"/>
    <w:rsid w:val="000B15B5"/>
    <w:rsid w:val="000B179A"/>
    <w:rsid w:val="000C3430"/>
    <w:rsid w:val="000C4F2A"/>
    <w:rsid w:val="000C4FA8"/>
    <w:rsid w:val="000C61DA"/>
    <w:rsid w:val="000C6275"/>
    <w:rsid w:val="000D27B1"/>
    <w:rsid w:val="000D2875"/>
    <w:rsid w:val="000D59D2"/>
    <w:rsid w:val="000D62FB"/>
    <w:rsid w:val="000D6B93"/>
    <w:rsid w:val="000E1FCD"/>
    <w:rsid w:val="000E3500"/>
    <w:rsid w:val="000E3DFA"/>
    <w:rsid w:val="000F2041"/>
    <w:rsid w:val="000F5223"/>
    <w:rsid w:val="000F5246"/>
    <w:rsid w:val="000F5B39"/>
    <w:rsid w:val="000F631A"/>
    <w:rsid w:val="00101BDB"/>
    <w:rsid w:val="00104592"/>
    <w:rsid w:val="001065D3"/>
    <w:rsid w:val="001119E2"/>
    <w:rsid w:val="001120E9"/>
    <w:rsid w:val="001123DA"/>
    <w:rsid w:val="001205F9"/>
    <w:rsid w:val="0013107F"/>
    <w:rsid w:val="00134D79"/>
    <w:rsid w:val="00144C1A"/>
    <w:rsid w:val="00144F7C"/>
    <w:rsid w:val="00150639"/>
    <w:rsid w:val="00152B69"/>
    <w:rsid w:val="00154C0A"/>
    <w:rsid w:val="00155FD3"/>
    <w:rsid w:val="00164BC0"/>
    <w:rsid w:val="001669D7"/>
    <w:rsid w:val="00171219"/>
    <w:rsid w:val="00173B42"/>
    <w:rsid w:val="00185948"/>
    <w:rsid w:val="001908DC"/>
    <w:rsid w:val="001946D3"/>
    <w:rsid w:val="001A3968"/>
    <w:rsid w:val="001A5F8A"/>
    <w:rsid w:val="001A71D8"/>
    <w:rsid w:val="001B399C"/>
    <w:rsid w:val="001B7EC4"/>
    <w:rsid w:val="001C253C"/>
    <w:rsid w:val="001C5D85"/>
    <w:rsid w:val="001C6CA0"/>
    <w:rsid w:val="001C7926"/>
    <w:rsid w:val="001C7BE6"/>
    <w:rsid w:val="001E20F6"/>
    <w:rsid w:val="001E6AE9"/>
    <w:rsid w:val="001F1B66"/>
    <w:rsid w:val="001F2F71"/>
    <w:rsid w:val="001F7C2E"/>
    <w:rsid w:val="001F7C42"/>
    <w:rsid w:val="00201BB9"/>
    <w:rsid w:val="00201FC3"/>
    <w:rsid w:val="00206E6B"/>
    <w:rsid w:val="00211A1D"/>
    <w:rsid w:val="00212964"/>
    <w:rsid w:val="00213E5F"/>
    <w:rsid w:val="002176CB"/>
    <w:rsid w:val="00217EFF"/>
    <w:rsid w:val="0022549E"/>
    <w:rsid w:val="00233BC6"/>
    <w:rsid w:val="00234FE5"/>
    <w:rsid w:val="002362DC"/>
    <w:rsid w:val="00251A58"/>
    <w:rsid w:val="00252348"/>
    <w:rsid w:val="00252C6C"/>
    <w:rsid w:val="00255608"/>
    <w:rsid w:val="0025727E"/>
    <w:rsid w:val="002600D6"/>
    <w:rsid w:val="00271F8C"/>
    <w:rsid w:val="0027590E"/>
    <w:rsid w:val="00275DB2"/>
    <w:rsid w:val="00287487"/>
    <w:rsid w:val="002933F5"/>
    <w:rsid w:val="00295E7C"/>
    <w:rsid w:val="002A1DEC"/>
    <w:rsid w:val="002A63BC"/>
    <w:rsid w:val="002A6750"/>
    <w:rsid w:val="002A78C9"/>
    <w:rsid w:val="002B2DF2"/>
    <w:rsid w:val="002B33D1"/>
    <w:rsid w:val="002C62BE"/>
    <w:rsid w:val="002D09B0"/>
    <w:rsid w:val="002D53AB"/>
    <w:rsid w:val="002D5F96"/>
    <w:rsid w:val="002E02B6"/>
    <w:rsid w:val="002E0FEB"/>
    <w:rsid w:val="002F4480"/>
    <w:rsid w:val="003014AC"/>
    <w:rsid w:val="003018AC"/>
    <w:rsid w:val="003057F2"/>
    <w:rsid w:val="0031114E"/>
    <w:rsid w:val="00312C46"/>
    <w:rsid w:val="00313B43"/>
    <w:rsid w:val="00320280"/>
    <w:rsid w:val="00321655"/>
    <w:rsid w:val="00326750"/>
    <w:rsid w:val="00326B62"/>
    <w:rsid w:val="00334B52"/>
    <w:rsid w:val="00335ED8"/>
    <w:rsid w:val="003366B6"/>
    <w:rsid w:val="003427E6"/>
    <w:rsid w:val="00342BBD"/>
    <w:rsid w:val="003476B0"/>
    <w:rsid w:val="00360394"/>
    <w:rsid w:val="00363494"/>
    <w:rsid w:val="003661B4"/>
    <w:rsid w:val="003678AD"/>
    <w:rsid w:val="003807D2"/>
    <w:rsid w:val="00381AD6"/>
    <w:rsid w:val="00382BB2"/>
    <w:rsid w:val="003856DF"/>
    <w:rsid w:val="00385F84"/>
    <w:rsid w:val="00394FB6"/>
    <w:rsid w:val="00397669"/>
    <w:rsid w:val="003A508C"/>
    <w:rsid w:val="003A6DC4"/>
    <w:rsid w:val="003B6E10"/>
    <w:rsid w:val="003C52A3"/>
    <w:rsid w:val="003C5623"/>
    <w:rsid w:val="003C6629"/>
    <w:rsid w:val="003E5E25"/>
    <w:rsid w:val="003F2897"/>
    <w:rsid w:val="003F3739"/>
    <w:rsid w:val="003F3E4E"/>
    <w:rsid w:val="003F6FC5"/>
    <w:rsid w:val="00403E47"/>
    <w:rsid w:val="0041263B"/>
    <w:rsid w:val="00412900"/>
    <w:rsid w:val="00414B4A"/>
    <w:rsid w:val="00416AFE"/>
    <w:rsid w:val="00417698"/>
    <w:rsid w:val="00417C31"/>
    <w:rsid w:val="004348F1"/>
    <w:rsid w:val="0043702B"/>
    <w:rsid w:val="004370B1"/>
    <w:rsid w:val="00440F1D"/>
    <w:rsid w:val="0044497F"/>
    <w:rsid w:val="00446DF7"/>
    <w:rsid w:val="00450238"/>
    <w:rsid w:val="00452305"/>
    <w:rsid w:val="004607D5"/>
    <w:rsid w:val="004809A6"/>
    <w:rsid w:val="00481C44"/>
    <w:rsid w:val="00485544"/>
    <w:rsid w:val="004872B5"/>
    <w:rsid w:val="0049391A"/>
    <w:rsid w:val="00496785"/>
    <w:rsid w:val="004A4134"/>
    <w:rsid w:val="004B1401"/>
    <w:rsid w:val="004B15CB"/>
    <w:rsid w:val="004B3FDD"/>
    <w:rsid w:val="004C1EEF"/>
    <w:rsid w:val="004C3781"/>
    <w:rsid w:val="004C6428"/>
    <w:rsid w:val="004D610C"/>
    <w:rsid w:val="004D7AEC"/>
    <w:rsid w:val="004E3642"/>
    <w:rsid w:val="004E783A"/>
    <w:rsid w:val="004E7FDE"/>
    <w:rsid w:val="004F3E61"/>
    <w:rsid w:val="004F4222"/>
    <w:rsid w:val="00506122"/>
    <w:rsid w:val="005304BB"/>
    <w:rsid w:val="00530908"/>
    <w:rsid w:val="00533265"/>
    <w:rsid w:val="00534CE9"/>
    <w:rsid w:val="0054030A"/>
    <w:rsid w:val="00540F62"/>
    <w:rsid w:val="00545EC2"/>
    <w:rsid w:val="005637D6"/>
    <w:rsid w:val="005642D8"/>
    <w:rsid w:val="00564CED"/>
    <w:rsid w:val="00566508"/>
    <w:rsid w:val="00567D5A"/>
    <w:rsid w:val="00576704"/>
    <w:rsid w:val="0057740B"/>
    <w:rsid w:val="00577656"/>
    <w:rsid w:val="00577A8A"/>
    <w:rsid w:val="005805DC"/>
    <w:rsid w:val="0058193E"/>
    <w:rsid w:val="00581AC4"/>
    <w:rsid w:val="005836FE"/>
    <w:rsid w:val="005848A9"/>
    <w:rsid w:val="00597537"/>
    <w:rsid w:val="005A0D15"/>
    <w:rsid w:val="005A2399"/>
    <w:rsid w:val="005A45E9"/>
    <w:rsid w:val="005A4B8B"/>
    <w:rsid w:val="005A5BD7"/>
    <w:rsid w:val="005B1C73"/>
    <w:rsid w:val="005B455E"/>
    <w:rsid w:val="005B4858"/>
    <w:rsid w:val="005B6F5D"/>
    <w:rsid w:val="005C019B"/>
    <w:rsid w:val="005C42B8"/>
    <w:rsid w:val="005C6B3E"/>
    <w:rsid w:val="005C703E"/>
    <w:rsid w:val="005C79D6"/>
    <w:rsid w:val="005D01A2"/>
    <w:rsid w:val="005D567F"/>
    <w:rsid w:val="005D5890"/>
    <w:rsid w:val="005E4AEB"/>
    <w:rsid w:val="005E67A5"/>
    <w:rsid w:val="005F0477"/>
    <w:rsid w:val="005F3805"/>
    <w:rsid w:val="005F5A0E"/>
    <w:rsid w:val="00601B79"/>
    <w:rsid w:val="00602E37"/>
    <w:rsid w:val="0060309A"/>
    <w:rsid w:val="00607673"/>
    <w:rsid w:val="006165C9"/>
    <w:rsid w:val="00622E1C"/>
    <w:rsid w:val="00623754"/>
    <w:rsid w:val="006256D8"/>
    <w:rsid w:val="00626AFB"/>
    <w:rsid w:val="006309F4"/>
    <w:rsid w:val="00634344"/>
    <w:rsid w:val="006374B2"/>
    <w:rsid w:val="00641796"/>
    <w:rsid w:val="00641A0C"/>
    <w:rsid w:val="00645103"/>
    <w:rsid w:val="006469B6"/>
    <w:rsid w:val="00653867"/>
    <w:rsid w:val="00663B3C"/>
    <w:rsid w:val="00667AC6"/>
    <w:rsid w:val="00674F72"/>
    <w:rsid w:val="00675B85"/>
    <w:rsid w:val="00682882"/>
    <w:rsid w:val="00683E04"/>
    <w:rsid w:val="00686F38"/>
    <w:rsid w:val="00695487"/>
    <w:rsid w:val="006A1F04"/>
    <w:rsid w:val="006A33F8"/>
    <w:rsid w:val="006A789F"/>
    <w:rsid w:val="006B0D7D"/>
    <w:rsid w:val="006B3D66"/>
    <w:rsid w:val="006C77AB"/>
    <w:rsid w:val="006E1517"/>
    <w:rsid w:val="006E4783"/>
    <w:rsid w:val="006F0443"/>
    <w:rsid w:val="006F380F"/>
    <w:rsid w:val="006F721C"/>
    <w:rsid w:val="0070158D"/>
    <w:rsid w:val="00717251"/>
    <w:rsid w:val="00724E05"/>
    <w:rsid w:val="007312A0"/>
    <w:rsid w:val="00733FBC"/>
    <w:rsid w:val="00740037"/>
    <w:rsid w:val="0074295B"/>
    <w:rsid w:val="00743568"/>
    <w:rsid w:val="0074772B"/>
    <w:rsid w:val="00750E9E"/>
    <w:rsid w:val="0075517B"/>
    <w:rsid w:val="0075635D"/>
    <w:rsid w:val="007576FD"/>
    <w:rsid w:val="00761AC7"/>
    <w:rsid w:val="007701DF"/>
    <w:rsid w:val="007727E8"/>
    <w:rsid w:val="0077380C"/>
    <w:rsid w:val="00780633"/>
    <w:rsid w:val="00781EF8"/>
    <w:rsid w:val="00787B82"/>
    <w:rsid w:val="00790FB5"/>
    <w:rsid w:val="00793B8E"/>
    <w:rsid w:val="00797087"/>
    <w:rsid w:val="007A4B07"/>
    <w:rsid w:val="007A77C0"/>
    <w:rsid w:val="007B0451"/>
    <w:rsid w:val="007B148A"/>
    <w:rsid w:val="007B67F0"/>
    <w:rsid w:val="007B6ADB"/>
    <w:rsid w:val="007B7CA3"/>
    <w:rsid w:val="007C19C1"/>
    <w:rsid w:val="007C37F1"/>
    <w:rsid w:val="007C4AC3"/>
    <w:rsid w:val="007C4AD3"/>
    <w:rsid w:val="007C5F56"/>
    <w:rsid w:val="007C67F4"/>
    <w:rsid w:val="007D257A"/>
    <w:rsid w:val="007D3EB6"/>
    <w:rsid w:val="007E5534"/>
    <w:rsid w:val="007F3DB1"/>
    <w:rsid w:val="007F5D11"/>
    <w:rsid w:val="00805B3F"/>
    <w:rsid w:val="00807486"/>
    <w:rsid w:val="00813CDA"/>
    <w:rsid w:val="00815FD5"/>
    <w:rsid w:val="00821FDE"/>
    <w:rsid w:val="00822726"/>
    <w:rsid w:val="008264FC"/>
    <w:rsid w:val="0082667B"/>
    <w:rsid w:val="008412BF"/>
    <w:rsid w:val="00841DB7"/>
    <w:rsid w:val="008461E8"/>
    <w:rsid w:val="008472FB"/>
    <w:rsid w:val="00854DBD"/>
    <w:rsid w:val="00855886"/>
    <w:rsid w:val="00857707"/>
    <w:rsid w:val="00862DF3"/>
    <w:rsid w:val="00863ADA"/>
    <w:rsid w:val="00882EE6"/>
    <w:rsid w:val="008841E8"/>
    <w:rsid w:val="008A2028"/>
    <w:rsid w:val="008A2827"/>
    <w:rsid w:val="008A3B34"/>
    <w:rsid w:val="008B4E3D"/>
    <w:rsid w:val="008B76BF"/>
    <w:rsid w:val="008C451C"/>
    <w:rsid w:val="008D2706"/>
    <w:rsid w:val="008D36FB"/>
    <w:rsid w:val="008D4D5C"/>
    <w:rsid w:val="008D6265"/>
    <w:rsid w:val="008E3B0F"/>
    <w:rsid w:val="008E44FB"/>
    <w:rsid w:val="008E4B12"/>
    <w:rsid w:val="008E57F9"/>
    <w:rsid w:val="008F1650"/>
    <w:rsid w:val="008F373C"/>
    <w:rsid w:val="008F48EE"/>
    <w:rsid w:val="008F6A39"/>
    <w:rsid w:val="00906890"/>
    <w:rsid w:val="009151C4"/>
    <w:rsid w:val="00915E1C"/>
    <w:rsid w:val="00926AA9"/>
    <w:rsid w:val="00926E02"/>
    <w:rsid w:val="00930C28"/>
    <w:rsid w:val="00940A81"/>
    <w:rsid w:val="00950E9B"/>
    <w:rsid w:val="00951C78"/>
    <w:rsid w:val="009600EA"/>
    <w:rsid w:val="009605AB"/>
    <w:rsid w:val="00964F32"/>
    <w:rsid w:val="009804CE"/>
    <w:rsid w:val="009835A9"/>
    <w:rsid w:val="0098381E"/>
    <w:rsid w:val="00984E9E"/>
    <w:rsid w:val="00991C6B"/>
    <w:rsid w:val="00992575"/>
    <w:rsid w:val="00993AFC"/>
    <w:rsid w:val="00994407"/>
    <w:rsid w:val="0099448B"/>
    <w:rsid w:val="009A1FFC"/>
    <w:rsid w:val="009A2035"/>
    <w:rsid w:val="009A242D"/>
    <w:rsid w:val="009A45B5"/>
    <w:rsid w:val="009A630D"/>
    <w:rsid w:val="009B6FDC"/>
    <w:rsid w:val="009C1842"/>
    <w:rsid w:val="009C186B"/>
    <w:rsid w:val="009C2D66"/>
    <w:rsid w:val="009C72FF"/>
    <w:rsid w:val="009D3DB2"/>
    <w:rsid w:val="009D780D"/>
    <w:rsid w:val="009D783F"/>
    <w:rsid w:val="009E22AE"/>
    <w:rsid w:val="009E3FB7"/>
    <w:rsid w:val="009F20BF"/>
    <w:rsid w:val="009F4BC7"/>
    <w:rsid w:val="00A012B7"/>
    <w:rsid w:val="00A072F3"/>
    <w:rsid w:val="00A10A23"/>
    <w:rsid w:val="00A10EED"/>
    <w:rsid w:val="00A1234D"/>
    <w:rsid w:val="00A141FC"/>
    <w:rsid w:val="00A16396"/>
    <w:rsid w:val="00A23E3A"/>
    <w:rsid w:val="00A24CC2"/>
    <w:rsid w:val="00A27923"/>
    <w:rsid w:val="00A36BC6"/>
    <w:rsid w:val="00A41BAB"/>
    <w:rsid w:val="00A71A74"/>
    <w:rsid w:val="00A74FF4"/>
    <w:rsid w:val="00A80623"/>
    <w:rsid w:val="00A817CB"/>
    <w:rsid w:val="00A928AD"/>
    <w:rsid w:val="00AA6983"/>
    <w:rsid w:val="00AA6EA9"/>
    <w:rsid w:val="00AB08C6"/>
    <w:rsid w:val="00AB24A2"/>
    <w:rsid w:val="00AB264A"/>
    <w:rsid w:val="00AB2CF9"/>
    <w:rsid w:val="00AB393C"/>
    <w:rsid w:val="00AB4C38"/>
    <w:rsid w:val="00AB51FE"/>
    <w:rsid w:val="00AD384A"/>
    <w:rsid w:val="00AE1429"/>
    <w:rsid w:val="00AE5D2B"/>
    <w:rsid w:val="00AF2C6E"/>
    <w:rsid w:val="00AF41CE"/>
    <w:rsid w:val="00AF63F4"/>
    <w:rsid w:val="00B04BE7"/>
    <w:rsid w:val="00B06C89"/>
    <w:rsid w:val="00B10525"/>
    <w:rsid w:val="00B1126F"/>
    <w:rsid w:val="00B26264"/>
    <w:rsid w:val="00B43249"/>
    <w:rsid w:val="00B45FF1"/>
    <w:rsid w:val="00B5120D"/>
    <w:rsid w:val="00B5229B"/>
    <w:rsid w:val="00B54D1C"/>
    <w:rsid w:val="00B61314"/>
    <w:rsid w:val="00B66E6C"/>
    <w:rsid w:val="00B72AF5"/>
    <w:rsid w:val="00B84F9C"/>
    <w:rsid w:val="00B850DE"/>
    <w:rsid w:val="00B86F68"/>
    <w:rsid w:val="00B90D0C"/>
    <w:rsid w:val="00B949BF"/>
    <w:rsid w:val="00B95685"/>
    <w:rsid w:val="00B96D16"/>
    <w:rsid w:val="00B97300"/>
    <w:rsid w:val="00BB0BF2"/>
    <w:rsid w:val="00BB19C5"/>
    <w:rsid w:val="00BB2435"/>
    <w:rsid w:val="00BB26B6"/>
    <w:rsid w:val="00BB3E2C"/>
    <w:rsid w:val="00BB4703"/>
    <w:rsid w:val="00BC213E"/>
    <w:rsid w:val="00BC6855"/>
    <w:rsid w:val="00BC77FB"/>
    <w:rsid w:val="00BD3E13"/>
    <w:rsid w:val="00BD4144"/>
    <w:rsid w:val="00BE10F6"/>
    <w:rsid w:val="00BE61C5"/>
    <w:rsid w:val="00BF6AE9"/>
    <w:rsid w:val="00C02761"/>
    <w:rsid w:val="00C03633"/>
    <w:rsid w:val="00C17599"/>
    <w:rsid w:val="00C21374"/>
    <w:rsid w:val="00C36ED4"/>
    <w:rsid w:val="00C40386"/>
    <w:rsid w:val="00C45EB4"/>
    <w:rsid w:val="00C466FE"/>
    <w:rsid w:val="00C55511"/>
    <w:rsid w:val="00C57EA5"/>
    <w:rsid w:val="00C655C5"/>
    <w:rsid w:val="00C65765"/>
    <w:rsid w:val="00C65E6C"/>
    <w:rsid w:val="00C726CA"/>
    <w:rsid w:val="00C731B9"/>
    <w:rsid w:val="00C738E7"/>
    <w:rsid w:val="00C76EBA"/>
    <w:rsid w:val="00C8063B"/>
    <w:rsid w:val="00C84FD0"/>
    <w:rsid w:val="00C87C95"/>
    <w:rsid w:val="00C92036"/>
    <w:rsid w:val="00C96291"/>
    <w:rsid w:val="00C96B4C"/>
    <w:rsid w:val="00CA080D"/>
    <w:rsid w:val="00CA2304"/>
    <w:rsid w:val="00CB56F5"/>
    <w:rsid w:val="00CB598E"/>
    <w:rsid w:val="00CC0DE4"/>
    <w:rsid w:val="00CC4482"/>
    <w:rsid w:val="00CC4CB6"/>
    <w:rsid w:val="00CC5395"/>
    <w:rsid w:val="00CD02B5"/>
    <w:rsid w:val="00CD4299"/>
    <w:rsid w:val="00CE0BA9"/>
    <w:rsid w:val="00CE15F4"/>
    <w:rsid w:val="00CE22B1"/>
    <w:rsid w:val="00CE3329"/>
    <w:rsid w:val="00CE3399"/>
    <w:rsid w:val="00CE63D2"/>
    <w:rsid w:val="00CF3728"/>
    <w:rsid w:val="00CF5EA8"/>
    <w:rsid w:val="00D01F14"/>
    <w:rsid w:val="00D05EBE"/>
    <w:rsid w:val="00D1051C"/>
    <w:rsid w:val="00D2209C"/>
    <w:rsid w:val="00D25084"/>
    <w:rsid w:val="00D30B41"/>
    <w:rsid w:val="00D3146E"/>
    <w:rsid w:val="00D3353A"/>
    <w:rsid w:val="00D35905"/>
    <w:rsid w:val="00D447FE"/>
    <w:rsid w:val="00D45D84"/>
    <w:rsid w:val="00D46902"/>
    <w:rsid w:val="00D512FD"/>
    <w:rsid w:val="00D53ECB"/>
    <w:rsid w:val="00D60DF8"/>
    <w:rsid w:val="00D62B84"/>
    <w:rsid w:val="00D6595A"/>
    <w:rsid w:val="00D67231"/>
    <w:rsid w:val="00D72EB1"/>
    <w:rsid w:val="00D73EC1"/>
    <w:rsid w:val="00D75D7D"/>
    <w:rsid w:val="00D76789"/>
    <w:rsid w:val="00D8076A"/>
    <w:rsid w:val="00D82B37"/>
    <w:rsid w:val="00D86D21"/>
    <w:rsid w:val="00D879A1"/>
    <w:rsid w:val="00D914DC"/>
    <w:rsid w:val="00D92B8A"/>
    <w:rsid w:val="00DA0942"/>
    <w:rsid w:val="00DA2CFB"/>
    <w:rsid w:val="00DA7633"/>
    <w:rsid w:val="00DB1835"/>
    <w:rsid w:val="00DB549B"/>
    <w:rsid w:val="00DB75D4"/>
    <w:rsid w:val="00DB7ADA"/>
    <w:rsid w:val="00DC06E2"/>
    <w:rsid w:val="00DC16F1"/>
    <w:rsid w:val="00DC2E92"/>
    <w:rsid w:val="00DC718A"/>
    <w:rsid w:val="00DC77A8"/>
    <w:rsid w:val="00DD4177"/>
    <w:rsid w:val="00DD778D"/>
    <w:rsid w:val="00DD7962"/>
    <w:rsid w:val="00DE2B7D"/>
    <w:rsid w:val="00DE71D6"/>
    <w:rsid w:val="00DE7DEC"/>
    <w:rsid w:val="00DF401F"/>
    <w:rsid w:val="00E0516E"/>
    <w:rsid w:val="00E051C6"/>
    <w:rsid w:val="00E118A1"/>
    <w:rsid w:val="00E1368F"/>
    <w:rsid w:val="00E1624C"/>
    <w:rsid w:val="00E17A07"/>
    <w:rsid w:val="00E2147C"/>
    <w:rsid w:val="00E30C4F"/>
    <w:rsid w:val="00E310ED"/>
    <w:rsid w:val="00E317C9"/>
    <w:rsid w:val="00E37065"/>
    <w:rsid w:val="00E3745E"/>
    <w:rsid w:val="00E379F2"/>
    <w:rsid w:val="00E401FB"/>
    <w:rsid w:val="00E4024C"/>
    <w:rsid w:val="00E41AEC"/>
    <w:rsid w:val="00E44A3F"/>
    <w:rsid w:val="00E459C0"/>
    <w:rsid w:val="00E45F74"/>
    <w:rsid w:val="00E467CE"/>
    <w:rsid w:val="00E46883"/>
    <w:rsid w:val="00E51299"/>
    <w:rsid w:val="00E80DB1"/>
    <w:rsid w:val="00E90796"/>
    <w:rsid w:val="00E90833"/>
    <w:rsid w:val="00E90D39"/>
    <w:rsid w:val="00E90F86"/>
    <w:rsid w:val="00E91D24"/>
    <w:rsid w:val="00E97652"/>
    <w:rsid w:val="00EB049B"/>
    <w:rsid w:val="00EC6057"/>
    <w:rsid w:val="00EC67FB"/>
    <w:rsid w:val="00ED042D"/>
    <w:rsid w:val="00ED2360"/>
    <w:rsid w:val="00ED3666"/>
    <w:rsid w:val="00EE50D2"/>
    <w:rsid w:val="00F03AC9"/>
    <w:rsid w:val="00F0624B"/>
    <w:rsid w:val="00F16462"/>
    <w:rsid w:val="00F2020D"/>
    <w:rsid w:val="00F207FB"/>
    <w:rsid w:val="00F246B6"/>
    <w:rsid w:val="00F2597E"/>
    <w:rsid w:val="00F27D95"/>
    <w:rsid w:val="00F30080"/>
    <w:rsid w:val="00F30169"/>
    <w:rsid w:val="00F31AC3"/>
    <w:rsid w:val="00F31E18"/>
    <w:rsid w:val="00F379B5"/>
    <w:rsid w:val="00F37B5B"/>
    <w:rsid w:val="00F4212D"/>
    <w:rsid w:val="00F459C5"/>
    <w:rsid w:val="00F50F4B"/>
    <w:rsid w:val="00F5259D"/>
    <w:rsid w:val="00F53ABB"/>
    <w:rsid w:val="00F53EDB"/>
    <w:rsid w:val="00F66A83"/>
    <w:rsid w:val="00F67C92"/>
    <w:rsid w:val="00F7101A"/>
    <w:rsid w:val="00F82CD8"/>
    <w:rsid w:val="00F84F78"/>
    <w:rsid w:val="00F86B94"/>
    <w:rsid w:val="00F94F05"/>
    <w:rsid w:val="00F95C35"/>
    <w:rsid w:val="00F95D99"/>
    <w:rsid w:val="00FA2B2E"/>
    <w:rsid w:val="00FA4F3A"/>
    <w:rsid w:val="00FB365D"/>
    <w:rsid w:val="00FB6575"/>
    <w:rsid w:val="00FC5FF1"/>
    <w:rsid w:val="00FC6467"/>
    <w:rsid w:val="00FD0CFD"/>
    <w:rsid w:val="00FD41C8"/>
    <w:rsid w:val="00FD54A6"/>
    <w:rsid w:val="00FD5B48"/>
    <w:rsid w:val="00FD610A"/>
    <w:rsid w:val="00FD7EF1"/>
    <w:rsid w:val="00FF1FD2"/>
    <w:rsid w:val="00FF30D4"/>
    <w:rsid w:val="00FF36FC"/>
    <w:rsid w:val="00FF7853"/>
    <w:rsid w:val="00FF7D1C"/>
    <w:rsid w:val="03852297"/>
    <w:rsid w:val="04E3A6D6"/>
    <w:rsid w:val="0794BB97"/>
    <w:rsid w:val="0F821A9D"/>
    <w:rsid w:val="0FE27499"/>
    <w:rsid w:val="11227580"/>
    <w:rsid w:val="1F48B0C3"/>
    <w:rsid w:val="2818511A"/>
    <w:rsid w:val="2E4A3B94"/>
    <w:rsid w:val="38C21B20"/>
    <w:rsid w:val="3B211B66"/>
    <w:rsid w:val="40A70E17"/>
    <w:rsid w:val="42404FA6"/>
    <w:rsid w:val="431DD5AB"/>
    <w:rsid w:val="45570C72"/>
    <w:rsid w:val="49EEEE6B"/>
    <w:rsid w:val="4A34C800"/>
    <w:rsid w:val="4BBD613C"/>
    <w:rsid w:val="4D690EC3"/>
    <w:rsid w:val="5167104F"/>
    <w:rsid w:val="53625B24"/>
    <w:rsid w:val="543AAC4F"/>
    <w:rsid w:val="687DA9B2"/>
    <w:rsid w:val="6B6B94FA"/>
    <w:rsid w:val="6BE84B1F"/>
    <w:rsid w:val="6BF67450"/>
    <w:rsid w:val="72B847ED"/>
    <w:rsid w:val="731DED6D"/>
    <w:rsid w:val="74B493FE"/>
    <w:rsid w:val="770842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F5D"/>
    <w:rPr>
      <w:rFonts w:ascii="Arial" w:eastAsia="Times New Roman" w:hAnsi="Arial" w:cs="Times New Roman"/>
      <w:szCs w:val="20"/>
      <w:lang w:eastAsia="it-IT"/>
    </w:rPr>
  </w:style>
  <w:style w:type="paragraph" w:styleId="Heading1">
    <w:name w:val="heading 1"/>
    <w:basedOn w:val="Normal"/>
    <w:link w:val="Heading1Char"/>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Heading2">
    <w:name w:val="heading 2"/>
    <w:basedOn w:val="Normal"/>
    <w:next w:val="Normal"/>
    <w:link w:val="Heading2Char"/>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HeaderChar">
    <w:name w:val="Header Char"/>
    <w:basedOn w:val="DefaultParagraphFont"/>
    <w:link w:val="Header"/>
    <w:rsid w:val="009C72FF"/>
  </w:style>
  <w:style w:type="paragraph" w:styleId="Footer">
    <w:name w:val="footer"/>
    <w:basedOn w:val="Normal"/>
    <w:link w:val="Footer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ooterChar">
    <w:name w:val="Footer Char"/>
    <w:basedOn w:val="DefaultParagraphFont"/>
    <w:link w:val="Footer"/>
    <w:rsid w:val="009C72FF"/>
  </w:style>
  <w:style w:type="paragraph" w:styleId="NoSpacing">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DefaultParagraphFont"/>
    <w:uiPriority w:val="99"/>
    <w:unhideWhenUsed/>
    <w:rsid w:val="002D09B0"/>
    <w:rPr>
      <w:color w:val="0563C1" w:themeColor="hyperlink"/>
      <w:u w:val="single"/>
    </w:rPr>
  </w:style>
  <w:style w:type="paragraph" w:styleId="BalloonText">
    <w:name w:val="Balloon Text"/>
    <w:basedOn w:val="Normal"/>
    <w:link w:val="BalloonTextChar"/>
    <w:uiPriority w:val="99"/>
    <w:semiHidden/>
    <w:unhideWhenUsed/>
    <w:rsid w:val="00813CDA"/>
    <w:rPr>
      <w:rFonts w:ascii="Tahoma" w:hAnsi="Tahoma" w:cs="Tahoma"/>
      <w:sz w:val="16"/>
      <w:szCs w:val="16"/>
    </w:rPr>
  </w:style>
  <w:style w:type="character" w:customStyle="1" w:styleId="BalloonTextChar">
    <w:name w:val="Balloon Text Char"/>
    <w:basedOn w:val="DefaultParagraphFont"/>
    <w:link w:val="BalloonText"/>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
    <w:uiPriority w:val="99"/>
    <w:rsid w:val="00D72EB1"/>
    <w:pPr>
      <w:suppressAutoHyphens/>
      <w:spacing w:line="360" w:lineRule="atLeast"/>
      <w:jc w:val="both"/>
    </w:pPr>
    <w:rPr>
      <w:rFonts w:ascii="Univers" w:hAnsi="Univers" w:cs="Univers"/>
      <w:szCs w:val="24"/>
      <w:lang w:eastAsia="ar-SA"/>
    </w:rPr>
  </w:style>
  <w:style w:type="paragraph" w:styleId="BodyText2">
    <w:name w:val="Body Text 2"/>
    <w:basedOn w:val="Normal"/>
    <w:link w:val="BodyText2Char"/>
    <w:uiPriority w:val="99"/>
    <w:rsid w:val="000A692D"/>
    <w:pPr>
      <w:spacing w:line="360" w:lineRule="atLeast"/>
      <w:jc w:val="both"/>
    </w:pPr>
    <w:rPr>
      <w:rFonts w:ascii="Univers" w:hAnsi="Univers" w:cs="Univers"/>
      <w:szCs w:val="24"/>
    </w:rPr>
  </w:style>
  <w:style w:type="character" w:customStyle="1" w:styleId="BodyText2Char">
    <w:name w:val="Body Text 2 Char"/>
    <w:basedOn w:val="DefaultParagraphFont"/>
    <w:link w:val="BodyText2"/>
    <w:uiPriority w:val="99"/>
    <w:rsid w:val="000A692D"/>
    <w:rPr>
      <w:rFonts w:ascii="Univers" w:eastAsia="Times New Roman" w:hAnsi="Univers" w:cs="Univers"/>
      <w:lang w:eastAsia="it-IT"/>
    </w:rPr>
  </w:style>
  <w:style w:type="paragraph" w:customStyle="1" w:styleId="NormaleWeb1">
    <w:name w:val="Normale (Web)1"/>
    <w:basedOn w:val="Normal"/>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DefaultParagraphFont"/>
    <w:rsid w:val="001B7EC4"/>
  </w:style>
  <w:style w:type="character" w:customStyle="1" w:styleId="Heading1Char">
    <w:name w:val="Heading 1 Char"/>
    <w:basedOn w:val="DefaultParagraphFont"/>
    <w:link w:val="Heading1"/>
    <w:uiPriority w:val="9"/>
    <w:rsid w:val="00992575"/>
    <w:rPr>
      <w:rFonts w:ascii="Times New Roman" w:hAnsi="Times New Roman" w:cs="Times New Roman"/>
      <w:b/>
      <w:bCs/>
      <w:color w:val="000000"/>
      <w:kern w:val="36"/>
      <w:sz w:val="48"/>
      <w:szCs w:val="48"/>
      <w:lang w:eastAsia="it-IT"/>
    </w:rPr>
  </w:style>
  <w:style w:type="paragraph" w:styleId="NormalWeb">
    <w:name w:val="Normal (Web)"/>
    <w:basedOn w:val="Normal"/>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DefaultParagraphFont"/>
    <w:rsid w:val="00992575"/>
  </w:style>
  <w:style w:type="character" w:styleId="Emphasis">
    <w:name w:val="Emphasis"/>
    <w:basedOn w:val="DefaultParagraphFont"/>
    <w:uiPriority w:val="20"/>
    <w:qFormat/>
    <w:rsid w:val="00992575"/>
    <w:rPr>
      <w:i/>
      <w:iCs/>
    </w:rPr>
  </w:style>
  <w:style w:type="character" w:styleId="Strong">
    <w:name w:val="Strong"/>
    <w:basedOn w:val="DefaultParagraphFont"/>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BodyText">
    <w:name w:val="Body Text"/>
    <w:basedOn w:val="Normal"/>
    <w:link w:val="BodyTextChar"/>
    <w:uiPriority w:val="99"/>
    <w:semiHidden/>
    <w:unhideWhenUsed/>
    <w:rsid w:val="002933F5"/>
    <w:pPr>
      <w:spacing w:after="120"/>
    </w:pPr>
  </w:style>
  <w:style w:type="character" w:customStyle="1" w:styleId="BodyTextChar">
    <w:name w:val="Body Text Char"/>
    <w:basedOn w:val="DefaultParagraphFont"/>
    <w:link w:val="BodyText"/>
    <w:uiPriority w:val="99"/>
    <w:semiHidden/>
    <w:rsid w:val="002933F5"/>
    <w:rPr>
      <w:rFonts w:ascii="Arial" w:eastAsia="Times New Roman" w:hAnsi="Arial" w:cs="Times New Roman"/>
      <w:szCs w:val="20"/>
      <w:lang w:eastAsia="it-IT"/>
    </w:rPr>
  </w:style>
  <w:style w:type="paragraph" w:styleId="ListParagraph">
    <w:name w:val="List Paragraph"/>
    <w:basedOn w:val="Normal"/>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FollowedHyperlink">
    <w:name w:val="FollowedHyperlink"/>
    <w:basedOn w:val="DefaultParagraphFont"/>
    <w:uiPriority w:val="99"/>
    <w:semiHidden/>
    <w:unhideWhenUsed/>
    <w:rsid w:val="00926AA9"/>
    <w:rPr>
      <w:color w:val="954F72" w:themeColor="followedHyperlink"/>
      <w:u w:val="single"/>
    </w:rPr>
  </w:style>
  <w:style w:type="character" w:customStyle="1" w:styleId="Menzionenonrisolta1">
    <w:name w:val="Menzione non risolta1"/>
    <w:basedOn w:val="DefaultParagraphFont"/>
    <w:uiPriority w:val="99"/>
    <w:semiHidden/>
    <w:unhideWhenUsed/>
    <w:rsid w:val="001E20F6"/>
    <w:rPr>
      <w:color w:val="605E5C"/>
      <w:shd w:val="clear" w:color="auto" w:fill="E1DFDD"/>
    </w:rPr>
  </w:style>
  <w:style w:type="character" w:customStyle="1" w:styleId="Heading2Char">
    <w:name w:val="Heading 2 Char"/>
    <w:basedOn w:val="DefaultParagraphFont"/>
    <w:link w:val="Heading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Heading3Char">
    <w:name w:val="Heading 3 Char"/>
    <w:basedOn w:val="DefaultParagraphFont"/>
    <w:link w:val="Heading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Heading4Char">
    <w:name w:val="Heading 4 Char"/>
    <w:basedOn w:val="DefaultParagraphFont"/>
    <w:link w:val="Heading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Heading5Char">
    <w:name w:val="Heading 5 Char"/>
    <w:basedOn w:val="DefaultParagraphFont"/>
    <w:link w:val="Heading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CommentText">
    <w:name w:val="annotation text"/>
    <w:basedOn w:val="Normal"/>
    <w:link w:val="CommentTextChar"/>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CommentTextChar">
    <w:name w:val="Comment Text Char"/>
    <w:basedOn w:val="DefaultParagraphFont"/>
    <w:link w:val="CommentText"/>
    <w:uiPriority w:val="99"/>
    <w:semiHidden/>
    <w:rsid w:val="002D53AB"/>
    <w:rPr>
      <w:sz w:val="20"/>
      <w:szCs w:val="20"/>
    </w:rPr>
  </w:style>
  <w:style w:type="paragraph" w:styleId="Title">
    <w:name w:val="Title"/>
    <w:basedOn w:val="Normal"/>
    <w:next w:val="Normal"/>
    <w:link w:val="TitleChar"/>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2D53AB"/>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2D53AB"/>
    <w:rPr>
      <w:sz w:val="16"/>
      <w:szCs w:val="16"/>
    </w:rPr>
  </w:style>
  <w:style w:type="character" w:styleId="UnresolvedMention">
    <w:name w:val="Unresolved Mention"/>
    <w:basedOn w:val="DefaultParagraphFont"/>
    <w:uiPriority w:val="99"/>
    <w:semiHidden/>
    <w:unhideWhenUsed/>
    <w:rsid w:val="00607673"/>
    <w:rPr>
      <w:color w:val="605E5C"/>
      <w:shd w:val="clear" w:color="auto" w:fill="E1DFDD"/>
    </w:rPr>
  </w:style>
  <w:style w:type="paragraph" w:customStyle="1" w:styleId="Normale1">
    <w:name w:val="Normale1"/>
    <w:rsid w:val="00FD5B48"/>
    <w:pPr>
      <w:suppressAutoHyphens/>
      <w:autoSpaceDN w:val="0"/>
      <w:spacing w:after="160" w:line="247" w:lineRule="auto"/>
    </w:pPr>
    <w:rPr>
      <w:rFonts w:ascii="Calibri" w:eastAsia="Calibri" w:hAnsi="Calibri" w:cs="Times New Roman"/>
      <w:sz w:val="22"/>
      <w:szCs w:val="22"/>
    </w:rPr>
  </w:style>
  <w:style w:type="character" w:customStyle="1" w:styleId="Carpredefinitoparagrafo1">
    <w:name w:val="Car. predefinito paragrafo1"/>
    <w:rsid w:val="00FD5B48"/>
  </w:style>
  <w:style w:type="character" w:customStyle="1" w:styleId="Collegamentoipertestuale1">
    <w:name w:val="Collegamento ipertestuale1"/>
    <w:basedOn w:val="Carpredefinitoparagrafo1"/>
    <w:rsid w:val="00FD5B48"/>
    <w:rPr>
      <w:color w:val="0563C1"/>
      <w:u w:val="single"/>
    </w:rPr>
  </w:style>
  <w:style w:type="paragraph" w:customStyle="1" w:styleId="xmsonormal">
    <w:name w:val="x_msonormal"/>
    <w:basedOn w:val="Normal"/>
    <w:rsid w:val="003F3E4E"/>
    <w:rPr>
      <w:rFonts w:ascii="Calibri" w:eastAsiaTheme="minorHAnsi" w:hAnsi="Calibri" w:cs="Calibri"/>
      <w:sz w:val="22"/>
      <w:szCs w:val="22"/>
    </w:rPr>
  </w:style>
  <w:style w:type="paragraph" w:customStyle="1" w:styleId="paragraph">
    <w:name w:val="paragraph"/>
    <w:basedOn w:val="Normal"/>
    <w:rsid w:val="003678AD"/>
    <w:pPr>
      <w:spacing w:before="100" w:beforeAutospacing="1" w:after="100" w:afterAutospacing="1"/>
    </w:pPr>
    <w:rPr>
      <w:rFonts w:ascii="Times New Roman" w:hAnsi="Times New Roman"/>
      <w:szCs w:val="24"/>
    </w:rPr>
  </w:style>
  <w:style w:type="character" w:customStyle="1" w:styleId="normaltextrun">
    <w:name w:val="normaltextrun"/>
    <w:basedOn w:val="DefaultParagraphFont"/>
    <w:rsid w:val="003678AD"/>
  </w:style>
  <w:style w:type="character" w:customStyle="1" w:styleId="eop">
    <w:name w:val="eop"/>
    <w:basedOn w:val="DefaultParagraphFont"/>
    <w:rsid w:val="003678AD"/>
  </w:style>
  <w:style w:type="character" w:customStyle="1" w:styleId="scxw94895907">
    <w:name w:val="scxw94895907"/>
    <w:basedOn w:val="DefaultParagraphFont"/>
    <w:rsid w:val="003678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81199">
      <w:bodyDiv w:val="1"/>
      <w:marLeft w:val="0"/>
      <w:marRight w:val="0"/>
      <w:marTop w:val="0"/>
      <w:marBottom w:val="0"/>
      <w:divBdr>
        <w:top w:val="none" w:sz="0" w:space="0" w:color="auto"/>
        <w:left w:val="none" w:sz="0" w:space="0" w:color="auto"/>
        <w:bottom w:val="none" w:sz="0" w:space="0" w:color="auto"/>
        <w:right w:val="none" w:sz="0" w:space="0" w:color="auto"/>
      </w:divBdr>
      <w:divsChild>
        <w:div w:id="1581405679">
          <w:marLeft w:val="0"/>
          <w:marRight w:val="0"/>
          <w:marTop w:val="0"/>
          <w:marBottom w:val="0"/>
          <w:divBdr>
            <w:top w:val="none" w:sz="0" w:space="0" w:color="auto"/>
            <w:left w:val="none" w:sz="0" w:space="0" w:color="auto"/>
            <w:bottom w:val="none" w:sz="0" w:space="0" w:color="auto"/>
            <w:right w:val="none" w:sz="0" w:space="0" w:color="auto"/>
          </w:divBdr>
        </w:div>
        <w:div w:id="1215190549">
          <w:marLeft w:val="0"/>
          <w:marRight w:val="0"/>
          <w:marTop w:val="0"/>
          <w:marBottom w:val="0"/>
          <w:divBdr>
            <w:top w:val="none" w:sz="0" w:space="0" w:color="auto"/>
            <w:left w:val="none" w:sz="0" w:space="0" w:color="auto"/>
            <w:bottom w:val="none" w:sz="0" w:space="0" w:color="auto"/>
            <w:right w:val="none" w:sz="0" w:space="0" w:color="auto"/>
          </w:divBdr>
        </w:div>
        <w:div w:id="384914693">
          <w:marLeft w:val="0"/>
          <w:marRight w:val="0"/>
          <w:marTop w:val="0"/>
          <w:marBottom w:val="0"/>
          <w:divBdr>
            <w:top w:val="none" w:sz="0" w:space="0" w:color="auto"/>
            <w:left w:val="none" w:sz="0" w:space="0" w:color="auto"/>
            <w:bottom w:val="none" w:sz="0" w:space="0" w:color="auto"/>
            <w:right w:val="none" w:sz="0" w:space="0" w:color="auto"/>
          </w:divBdr>
        </w:div>
        <w:div w:id="819343683">
          <w:marLeft w:val="0"/>
          <w:marRight w:val="0"/>
          <w:marTop w:val="0"/>
          <w:marBottom w:val="0"/>
          <w:divBdr>
            <w:top w:val="none" w:sz="0" w:space="0" w:color="auto"/>
            <w:left w:val="none" w:sz="0" w:space="0" w:color="auto"/>
            <w:bottom w:val="none" w:sz="0" w:space="0" w:color="auto"/>
            <w:right w:val="none" w:sz="0" w:space="0" w:color="auto"/>
          </w:divBdr>
        </w:div>
        <w:div w:id="2097822230">
          <w:marLeft w:val="0"/>
          <w:marRight w:val="0"/>
          <w:marTop w:val="0"/>
          <w:marBottom w:val="0"/>
          <w:divBdr>
            <w:top w:val="none" w:sz="0" w:space="0" w:color="auto"/>
            <w:left w:val="none" w:sz="0" w:space="0" w:color="auto"/>
            <w:bottom w:val="none" w:sz="0" w:space="0" w:color="auto"/>
            <w:right w:val="none" w:sz="0" w:space="0" w:color="auto"/>
          </w:divBdr>
        </w:div>
      </w:divsChild>
    </w:div>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113137277">
      <w:bodyDiv w:val="1"/>
      <w:marLeft w:val="0"/>
      <w:marRight w:val="0"/>
      <w:marTop w:val="0"/>
      <w:marBottom w:val="0"/>
      <w:divBdr>
        <w:top w:val="none" w:sz="0" w:space="0" w:color="auto"/>
        <w:left w:val="none" w:sz="0" w:space="0" w:color="auto"/>
        <w:bottom w:val="none" w:sz="0" w:space="0" w:color="auto"/>
        <w:right w:val="none" w:sz="0" w:space="0" w:color="auto"/>
      </w:divBdr>
    </w:div>
    <w:div w:id="136798356">
      <w:bodyDiv w:val="1"/>
      <w:marLeft w:val="0"/>
      <w:marRight w:val="0"/>
      <w:marTop w:val="0"/>
      <w:marBottom w:val="0"/>
      <w:divBdr>
        <w:top w:val="none" w:sz="0" w:space="0" w:color="auto"/>
        <w:left w:val="none" w:sz="0" w:space="0" w:color="auto"/>
        <w:bottom w:val="none" w:sz="0" w:space="0" w:color="auto"/>
        <w:right w:val="none" w:sz="0" w:space="0" w:color="auto"/>
      </w:divBdr>
    </w:div>
    <w:div w:id="176577592">
      <w:bodyDiv w:val="1"/>
      <w:marLeft w:val="0"/>
      <w:marRight w:val="0"/>
      <w:marTop w:val="0"/>
      <w:marBottom w:val="0"/>
      <w:divBdr>
        <w:top w:val="none" w:sz="0" w:space="0" w:color="auto"/>
        <w:left w:val="none" w:sz="0" w:space="0" w:color="auto"/>
        <w:bottom w:val="none" w:sz="0" w:space="0" w:color="auto"/>
        <w:right w:val="none" w:sz="0" w:space="0" w:color="auto"/>
      </w:divBdr>
    </w:div>
    <w:div w:id="181823208">
      <w:bodyDiv w:val="1"/>
      <w:marLeft w:val="0"/>
      <w:marRight w:val="0"/>
      <w:marTop w:val="0"/>
      <w:marBottom w:val="0"/>
      <w:divBdr>
        <w:top w:val="none" w:sz="0" w:space="0" w:color="auto"/>
        <w:left w:val="none" w:sz="0" w:space="0" w:color="auto"/>
        <w:bottom w:val="none" w:sz="0" w:space="0" w:color="auto"/>
        <w:right w:val="none" w:sz="0" w:space="0" w:color="auto"/>
      </w:divBdr>
    </w:div>
    <w:div w:id="292256217">
      <w:bodyDiv w:val="1"/>
      <w:marLeft w:val="0"/>
      <w:marRight w:val="0"/>
      <w:marTop w:val="0"/>
      <w:marBottom w:val="0"/>
      <w:divBdr>
        <w:top w:val="none" w:sz="0" w:space="0" w:color="auto"/>
        <w:left w:val="none" w:sz="0" w:space="0" w:color="auto"/>
        <w:bottom w:val="none" w:sz="0" w:space="0" w:color="auto"/>
        <w:right w:val="none" w:sz="0" w:space="0" w:color="auto"/>
      </w:divBdr>
    </w:div>
    <w:div w:id="306324579">
      <w:bodyDiv w:val="1"/>
      <w:marLeft w:val="0"/>
      <w:marRight w:val="0"/>
      <w:marTop w:val="0"/>
      <w:marBottom w:val="0"/>
      <w:divBdr>
        <w:top w:val="none" w:sz="0" w:space="0" w:color="auto"/>
        <w:left w:val="none" w:sz="0" w:space="0" w:color="auto"/>
        <w:bottom w:val="none" w:sz="0" w:space="0" w:color="auto"/>
        <w:right w:val="none" w:sz="0" w:space="0" w:color="auto"/>
      </w:divBdr>
    </w:div>
    <w:div w:id="319503818">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2684997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586963769">
      <w:bodyDiv w:val="1"/>
      <w:marLeft w:val="0"/>
      <w:marRight w:val="0"/>
      <w:marTop w:val="0"/>
      <w:marBottom w:val="0"/>
      <w:divBdr>
        <w:top w:val="none" w:sz="0" w:space="0" w:color="auto"/>
        <w:left w:val="none" w:sz="0" w:space="0" w:color="auto"/>
        <w:bottom w:val="none" w:sz="0" w:space="0" w:color="auto"/>
        <w:right w:val="none" w:sz="0" w:space="0" w:color="auto"/>
      </w:divBdr>
    </w:div>
    <w:div w:id="611475737">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684016527">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58442">
      <w:bodyDiv w:val="1"/>
      <w:marLeft w:val="0"/>
      <w:marRight w:val="0"/>
      <w:marTop w:val="0"/>
      <w:marBottom w:val="0"/>
      <w:divBdr>
        <w:top w:val="none" w:sz="0" w:space="0" w:color="auto"/>
        <w:left w:val="none" w:sz="0" w:space="0" w:color="auto"/>
        <w:bottom w:val="none" w:sz="0" w:space="0" w:color="auto"/>
        <w:right w:val="none" w:sz="0" w:space="0" w:color="auto"/>
      </w:divBdr>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67066581">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27730">
      <w:bodyDiv w:val="1"/>
      <w:marLeft w:val="0"/>
      <w:marRight w:val="0"/>
      <w:marTop w:val="0"/>
      <w:marBottom w:val="0"/>
      <w:divBdr>
        <w:top w:val="none" w:sz="0" w:space="0" w:color="auto"/>
        <w:left w:val="none" w:sz="0" w:space="0" w:color="auto"/>
        <w:bottom w:val="none" w:sz="0" w:space="0" w:color="auto"/>
        <w:right w:val="none" w:sz="0" w:space="0" w:color="auto"/>
      </w:divBdr>
    </w:div>
    <w:div w:id="912007102">
      <w:bodyDiv w:val="1"/>
      <w:marLeft w:val="0"/>
      <w:marRight w:val="0"/>
      <w:marTop w:val="0"/>
      <w:marBottom w:val="0"/>
      <w:divBdr>
        <w:top w:val="none" w:sz="0" w:space="0" w:color="auto"/>
        <w:left w:val="none" w:sz="0" w:space="0" w:color="auto"/>
        <w:bottom w:val="none" w:sz="0" w:space="0" w:color="auto"/>
        <w:right w:val="none" w:sz="0" w:space="0" w:color="auto"/>
      </w:divBdr>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055399362">
      <w:bodyDiv w:val="1"/>
      <w:marLeft w:val="0"/>
      <w:marRight w:val="0"/>
      <w:marTop w:val="0"/>
      <w:marBottom w:val="0"/>
      <w:divBdr>
        <w:top w:val="none" w:sz="0" w:space="0" w:color="auto"/>
        <w:left w:val="none" w:sz="0" w:space="0" w:color="auto"/>
        <w:bottom w:val="none" w:sz="0" w:space="0" w:color="auto"/>
        <w:right w:val="none" w:sz="0" w:space="0" w:color="auto"/>
      </w:divBdr>
    </w:div>
    <w:div w:id="1082721933">
      <w:bodyDiv w:val="1"/>
      <w:marLeft w:val="0"/>
      <w:marRight w:val="0"/>
      <w:marTop w:val="0"/>
      <w:marBottom w:val="0"/>
      <w:divBdr>
        <w:top w:val="none" w:sz="0" w:space="0" w:color="auto"/>
        <w:left w:val="none" w:sz="0" w:space="0" w:color="auto"/>
        <w:bottom w:val="none" w:sz="0" w:space="0" w:color="auto"/>
        <w:right w:val="none" w:sz="0" w:space="0" w:color="auto"/>
      </w:divBdr>
    </w:div>
    <w:div w:id="1124155560">
      <w:bodyDiv w:val="1"/>
      <w:marLeft w:val="0"/>
      <w:marRight w:val="0"/>
      <w:marTop w:val="0"/>
      <w:marBottom w:val="0"/>
      <w:divBdr>
        <w:top w:val="none" w:sz="0" w:space="0" w:color="auto"/>
        <w:left w:val="none" w:sz="0" w:space="0" w:color="auto"/>
        <w:bottom w:val="none" w:sz="0" w:space="0" w:color="auto"/>
        <w:right w:val="none" w:sz="0" w:space="0" w:color="auto"/>
      </w:divBdr>
    </w:div>
    <w:div w:id="1125932615">
      <w:bodyDiv w:val="1"/>
      <w:marLeft w:val="0"/>
      <w:marRight w:val="0"/>
      <w:marTop w:val="0"/>
      <w:marBottom w:val="0"/>
      <w:divBdr>
        <w:top w:val="none" w:sz="0" w:space="0" w:color="auto"/>
        <w:left w:val="none" w:sz="0" w:space="0" w:color="auto"/>
        <w:bottom w:val="none" w:sz="0" w:space="0" w:color="auto"/>
        <w:right w:val="none" w:sz="0" w:space="0" w:color="auto"/>
      </w:divBdr>
    </w:div>
    <w:div w:id="1199663954">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892405">
      <w:bodyDiv w:val="1"/>
      <w:marLeft w:val="0"/>
      <w:marRight w:val="0"/>
      <w:marTop w:val="0"/>
      <w:marBottom w:val="0"/>
      <w:divBdr>
        <w:top w:val="none" w:sz="0" w:space="0" w:color="auto"/>
        <w:left w:val="none" w:sz="0" w:space="0" w:color="auto"/>
        <w:bottom w:val="none" w:sz="0" w:space="0" w:color="auto"/>
        <w:right w:val="none" w:sz="0" w:space="0" w:color="auto"/>
      </w:divBdr>
    </w:div>
    <w:div w:id="1322853080">
      <w:bodyDiv w:val="1"/>
      <w:marLeft w:val="0"/>
      <w:marRight w:val="0"/>
      <w:marTop w:val="0"/>
      <w:marBottom w:val="0"/>
      <w:divBdr>
        <w:top w:val="none" w:sz="0" w:space="0" w:color="auto"/>
        <w:left w:val="none" w:sz="0" w:space="0" w:color="auto"/>
        <w:bottom w:val="none" w:sz="0" w:space="0" w:color="auto"/>
        <w:right w:val="none" w:sz="0" w:space="0" w:color="auto"/>
      </w:divBdr>
    </w:div>
    <w:div w:id="1405293912">
      <w:bodyDiv w:val="1"/>
      <w:marLeft w:val="0"/>
      <w:marRight w:val="0"/>
      <w:marTop w:val="0"/>
      <w:marBottom w:val="0"/>
      <w:divBdr>
        <w:top w:val="none" w:sz="0" w:space="0" w:color="auto"/>
        <w:left w:val="none" w:sz="0" w:space="0" w:color="auto"/>
        <w:bottom w:val="none" w:sz="0" w:space="0" w:color="auto"/>
        <w:right w:val="none" w:sz="0" w:space="0" w:color="auto"/>
      </w:divBdr>
    </w:div>
    <w:div w:id="1408260170">
      <w:bodyDiv w:val="1"/>
      <w:marLeft w:val="0"/>
      <w:marRight w:val="0"/>
      <w:marTop w:val="0"/>
      <w:marBottom w:val="0"/>
      <w:divBdr>
        <w:top w:val="none" w:sz="0" w:space="0" w:color="auto"/>
        <w:left w:val="none" w:sz="0" w:space="0" w:color="auto"/>
        <w:bottom w:val="none" w:sz="0" w:space="0" w:color="auto"/>
        <w:right w:val="none" w:sz="0" w:space="0" w:color="auto"/>
      </w:divBdr>
    </w:div>
    <w:div w:id="1425952841">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56045">
      <w:bodyDiv w:val="1"/>
      <w:marLeft w:val="0"/>
      <w:marRight w:val="0"/>
      <w:marTop w:val="0"/>
      <w:marBottom w:val="0"/>
      <w:divBdr>
        <w:top w:val="none" w:sz="0" w:space="0" w:color="auto"/>
        <w:left w:val="none" w:sz="0" w:space="0" w:color="auto"/>
        <w:bottom w:val="none" w:sz="0" w:space="0" w:color="auto"/>
        <w:right w:val="none" w:sz="0" w:space="0" w:color="auto"/>
      </w:divBdr>
    </w:div>
    <w:div w:id="1482892980">
      <w:bodyDiv w:val="1"/>
      <w:marLeft w:val="0"/>
      <w:marRight w:val="0"/>
      <w:marTop w:val="0"/>
      <w:marBottom w:val="0"/>
      <w:divBdr>
        <w:top w:val="none" w:sz="0" w:space="0" w:color="auto"/>
        <w:left w:val="none" w:sz="0" w:space="0" w:color="auto"/>
        <w:bottom w:val="none" w:sz="0" w:space="0" w:color="auto"/>
        <w:right w:val="none" w:sz="0" w:space="0" w:color="auto"/>
      </w:divBdr>
      <w:divsChild>
        <w:div w:id="990212528">
          <w:marLeft w:val="0"/>
          <w:marRight w:val="0"/>
          <w:marTop w:val="0"/>
          <w:marBottom w:val="0"/>
          <w:divBdr>
            <w:top w:val="none" w:sz="0" w:space="0" w:color="auto"/>
            <w:left w:val="none" w:sz="0" w:space="0" w:color="auto"/>
            <w:bottom w:val="none" w:sz="0" w:space="0" w:color="auto"/>
            <w:right w:val="none" w:sz="0" w:space="0" w:color="auto"/>
          </w:divBdr>
        </w:div>
        <w:div w:id="640116230">
          <w:marLeft w:val="0"/>
          <w:marRight w:val="0"/>
          <w:marTop w:val="0"/>
          <w:marBottom w:val="0"/>
          <w:divBdr>
            <w:top w:val="none" w:sz="0" w:space="0" w:color="auto"/>
            <w:left w:val="none" w:sz="0" w:space="0" w:color="auto"/>
            <w:bottom w:val="none" w:sz="0" w:space="0" w:color="auto"/>
            <w:right w:val="none" w:sz="0" w:space="0" w:color="auto"/>
          </w:divBdr>
        </w:div>
        <w:div w:id="221254643">
          <w:marLeft w:val="0"/>
          <w:marRight w:val="0"/>
          <w:marTop w:val="0"/>
          <w:marBottom w:val="0"/>
          <w:divBdr>
            <w:top w:val="none" w:sz="0" w:space="0" w:color="auto"/>
            <w:left w:val="none" w:sz="0" w:space="0" w:color="auto"/>
            <w:bottom w:val="none" w:sz="0" w:space="0" w:color="auto"/>
            <w:right w:val="none" w:sz="0" w:space="0" w:color="auto"/>
          </w:divBdr>
        </w:div>
        <w:div w:id="1355883016">
          <w:marLeft w:val="0"/>
          <w:marRight w:val="0"/>
          <w:marTop w:val="0"/>
          <w:marBottom w:val="0"/>
          <w:divBdr>
            <w:top w:val="none" w:sz="0" w:space="0" w:color="auto"/>
            <w:left w:val="none" w:sz="0" w:space="0" w:color="auto"/>
            <w:bottom w:val="none" w:sz="0" w:space="0" w:color="auto"/>
            <w:right w:val="none" w:sz="0" w:space="0" w:color="auto"/>
          </w:divBdr>
        </w:div>
        <w:div w:id="352338620">
          <w:marLeft w:val="0"/>
          <w:marRight w:val="0"/>
          <w:marTop w:val="0"/>
          <w:marBottom w:val="0"/>
          <w:divBdr>
            <w:top w:val="none" w:sz="0" w:space="0" w:color="auto"/>
            <w:left w:val="none" w:sz="0" w:space="0" w:color="auto"/>
            <w:bottom w:val="none" w:sz="0" w:space="0" w:color="auto"/>
            <w:right w:val="none" w:sz="0" w:space="0" w:color="auto"/>
          </w:divBdr>
        </w:div>
        <w:div w:id="898368908">
          <w:marLeft w:val="0"/>
          <w:marRight w:val="0"/>
          <w:marTop w:val="0"/>
          <w:marBottom w:val="0"/>
          <w:divBdr>
            <w:top w:val="none" w:sz="0" w:space="0" w:color="auto"/>
            <w:left w:val="none" w:sz="0" w:space="0" w:color="auto"/>
            <w:bottom w:val="none" w:sz="0" w:space="0" w:color="auto"/>
            <w:right w:val="none" w:sz="0" w:space="0" w:color="auto"/>
          </w:divBdr>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92275276">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36890">
      <w:bodyDiv w:val="1"/>
      <w:marLeft w:val="0"/>
      <w:marRight w:val="0"/>
      <w:marTop w:val="0"/>
      <w:marBottom w:val="0"/>
      <w:divBdr>
        <w:top w:val="none" w:sz="0" w:space="0" w:color="auto"/>
        <w:left w:val="none" w:sz="0" w:space="0" w:color="auto"/>
        <w:bottom w:val="none" w:sz="0" w:space="0" w:color="auto"/>
        <w:right w:val="none" w:sz="0" w:space="0" w:color="auto"/>
      </w:divBdr>
    </w:div>
    <w:div w:id="1638487426">
      <w:bodyDiv w:val="1"/>
      <w:marLeft w:val="0"/>
      <w:marRight w:val="0"/>
      <w:marTop w:val="0"/>
      <w:marBottom w:val="0"/>
      <w:divBdr>
        <w:top w:val="none" w:sz="0" w:space="0" w:color="auto"/>
        <w:left w:val="none" w:sz="0" w:space="0" w:color="auto"/>
        <w:bottom w:val="none" w:sz="0" w:space="0" w:color="auto"/>
        <w:right w:val="none" w:sz="0" w:space="0" w:color="auto"/>
      </w:divBdr>
    </w:div>
    <w:div w:id="1669208132">
      <w:bodyDiv w:val="1"/>
      <w:marLeft w:val="0"/>
      <w:marRight w:val="0"/>
      <w:marTop w:val="0"/>
      <w:marBottom w:val="0"/>
      <w:divBdr>
        <w:top w:val="none" w:sz="0" w:space="0" w:color="auto"/>
        <w:left w:val="none" w:sz="0" w:space="0" w:color="auto"/>
        <w:bottom w:val="none" w:sz="0" w:space="0" w:color="auto"/>
        <w:right w:val="none" w:sz="0" w:space="0" w:color="auto"/>
      </w:divBdr>
    </w:div>
    <w:div w:id="1693993234">
      <w:bodyDiv w:val="1"/>
      <w:marLeft w:val="0"/>
      <w:marRight w:val="0"/>
      <w:marTop w:val="0"/>
      <w:marBottom w:val="0"/>
      <w:divBdr>
        <w:top w:val="none" w:sz="0" w:space="0" w:color="auto"/>
        <w:left w:val="none" w:sz="0" w:space="0" w:color="auto"/>
        <w:bottom w:val="none" w:sz="0" w:space="0" w:color="auto"/>
        <w:right w:val="none" w:sz="0" w:space="0" w:color="auto"/>
      </w:divBdr>
    </w:div>
    <w:div w:id="1695615839">
      <w:bodyDiv w:val="1"/>
      <w:marLeft w:val="0"/>
      <w:marRight w:val="0"/>
      <w:marTop w:val="0"/>
      <w:marBottom w:val="0"/>
      <w:divBdr>
        <w:top w:val="none" w:sz="0" w:space="0" w:color="auto"/>
        <w:left w:val="none" w:sz="0" w:space="0" w:color="auto"/>
        <w:bottom w:val="none" w:sz="0" w:space="0" w:color="auto"/>
        <w:right w:val="none" w:sz="0" w:space="0" w:color="auto"/>
      </w:divBdr>
      <w:divsChild>
        <w:div w:id="1001153382">
          <w:marLeft w:val="0"/>
          <w:marRight w:val="0"/>
          <w:marTop w:val="330"/>
          <w:marBottom w:val="0"/>
          <w:divBdr>
            <w:top w:val="none" w:sz="0" w:space="0" w:color="auto"/>
            <w:left w:val="none" w:sz="0" w:space="0" w:color="auto"/>
            <w:bottom w:val="none" w:sz="0" w:space="0" w:color="auto"/>
            <w:right w:val="none" w:sz="0" w:space="0" w:color="auto"/>
          </w:divBdr>
        </w:div>
      </w:divsChild>
    </w:div>
    <w:div w:id="1722707473">
      <w:bodyDiv w:val="1"/>
      <w:marLeft w:val="0"/>
      <w:marRight w:val="0"/>
      <w:marTop w:val="0"/>
      <w:marBottom w:val="0"/>
      <w:divBdr>
        <w:top w:val="none" w:sz="0" w:space="0" w:color="auto"/>
        <w:left w:val="none" w:sz="0" w:space="0" w:color="auto"/>
        <w:bottom w:val="none" w:sz="0" w:space="0" w:color="auto"/>
        <w:right w:val="none" w:sz="0" w:space="0" w:color="auto"/>
      </w:divBdr>
    </w:div>
    <w:div w:id="1731922746">
      <w:bodyDiv w:val="1"/>
      <w:marLeft w:val="0"/>
      <w:marRight w:val="0"/>
      <w:marTop w:val="0"/>
      <w:marBottom w:val="0"/>
      <w:divBdr>
        <w:top w:val="none" w:sz="0" w:space="0" w:color="auto"/>
        <w:left w:val="none" w:sz="0" w:space="0" w:color="auto"/>
        <w:bottom w:val="none" w:sz="0" w:space="0" w:color="auto"/>
        <w:right w:val="none" w:sz="0" w:space="0" w:color="auto"/>
      </w:divBdr>
      <w:divsChild>
        <w:div w:id="517428182">
          <w:marLeft w:val="0"/>
          <w:marRight w:val="0"/>
          <w:marTop w:val="0"/>
          <w:marBottom w:val="0"/>
          <w:divBdr>
            <w:top w:val="none" w:sz="0" w:space="0" w:color="auto"/>
            <w:left w:val="none" w:sz="0" w:space="0" w:color="auto"/>
            <w:bottom w:val="none" w:sz="0" w:space="0" w:color="auto"/>
            <w:right w:val="none" w:sz="0" w:space="0" w:color="auto"/>
          </w:divBdr>
        </w:div>
        <w:div w:id="1351564758">
          <w:marLeft w:val="0"/>
          <w:marRight w:val="0"/>
          <w:marTop w:val="0"/>
          <w:marBottom w:val="0"/>
          <w:divBdr>
            <w:top w:val="none" w:sz="0" w:space="0" w:color="auto"/>
            <w:left w:val="none" w:sz="0" w:space="0" w:color="auto"/>
            <w:bottom w:val="none" w:sz="0" w:space="0" w:color="auto"/>
            <w:right w:val="none" w:sz="0" w:space="0" w:color="auto"/>
          </w:divBdr>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848443615">
      <w:bodyDiv w:val="1"/>
      <w:marLeft w:val="0"/>
      <w:marRight w:val="0"/>
      <w:marTop w:val="0"/>
      <w:marBottom w:val="0"/>
      <w:divBdr>
        <w:top w:val="none" w:sz="0" w:space="0" w:color="auto"/>
        <w:left w:val="none" w:sz="0" w:space="0" w:color="auto"/>
        <w:bottom w:val="none" w:sz="0" w:space="0" w:color="auto"/>
        <w:right w:val="none" w:sz="0" w:space="0" w:color="auto"/>
      </w:divBdr>
    </w:div>
    <w:div w:id="1882090828">
      <w:bodyDiv w:val="1"/>
      <w:marLeft w:val="0"/>
      <w:marRight w:val="0"/>
      <w:marTop w:val="0"/>
      <w:marBottom w:val="0"/>
      <w:divBdr>
        <w:top w:val="none" w:sz="0" w:space="0" w:color="auto"/>
        <w:left w:val="none" w:sz="0" w:space="0" w:color="auto"/>
        <w:bottom w:val="none" w:sz="0" w:space="0" w:color="auto"/>
        <w:right w:val="none" w:sz="0" w:space="0" w:color="auto"/>
      </w:divBdr>
    </w:div>
    <w:div w:id="1917742329">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32085491">
      <w:bodyDiv w:val="1"/>
      <w:marLeft w:val="0"/>
      <w:marRight w:val="0"/>
      <w:marTop w:val="0"/>
      <w:marBottom w:val="0"/>
      <w:divBdr>
        <w:top w:val="none" w:sz="0" w:space="0" w:color="auto"/>
        <w:left w:val="none" w:sz="0" w:space="0" w:color="auto"/>
        <w:bottom w:val="none" w:sz="0" w:space="0" w:color="auto"/>
        <w:right w:val="none" w:sz="0" w:space="0" w:color="auto"/>
      </w:divBdr>
    </w:div>
    <w:div w:id="1935479446">
      <w:bodyDiv w:val="1"/>
      <w:marLeft w:val="0"/>
      <w:marRight w:val="0"/>
      <w:marTop w:val="0"/>
      <w:marBottom w:val="0"/>
      <w:divBdr>
        <w:top w:val="none" w:sz="0" w:space="0" w:color="auto"/>
        <w:left w:val="none" w:sz="0" w:space="0" w:color="auto"/>
        <w:bottom w:val="none" w:sz="0" w:space="0" w:color="auto"/>
        <w:right w:val="none" w:sz="0" w:space="0" w:color="auto"/>
      </w:divBdr>
      <w:divsChild>
        <w:div w:id="2083796211">
          <w:marLeft w:val="0"/>
          <w:marRight w:val="0"/>
          <w:marTop w:val="0"/>
          <w:marBottom w:val="0"/>
          <w:divBdr>
            <w:top w:val="none" w:sz="0" w:space="0" w:color="auto"/>
            <w:left w:val="none" w:sz="0" w:space="0" w:color="auto"/>
            <w:bottom w:val="none" w:sz="0" w:space="0" w:color="auto"/>
            <w:right w:val="none" w:sz="0" w:space="0" w:color="auto"/>
          </w:divBdr>
        </w:div>
      </w:divsChild>
    </w:div>
    <w:div w:id="1941136084">
      <w:bodyDiv w:val="1"/>
      <w:marLeft w:val="0"/>
      <w:marRight w:val="0"/>
      <w:marTop w:val="0"/>
      <w:marBottom w:val="0"/>
      <w:divBdr>
        <w:top w:val="none" w:sz="0" w:space="0" w:color="auto"/>
        <w:left w:val="none" w:sz="0" w:space="0" w:color="auto"/>
        <w:bottom w:val="none" w:sz="0" w:space="0" w:color="auto"/>
        <w:right w:val="none" w:sz="0" w:space="0" w:color="auto"/>
      </w:divBdr>
    </w:div>
    <w:div w:id="1950047993">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1985314166">
      <w:bodyDiv w:val="1"/>
      <w:marLeft w:val="0"/>
      <w:marRight w:val="0"/>
      <w:marTop w:val="0"/>
      <w:marBottom w:val="0"/>
      <w:divBdr>
        <w:top w:val="none" w:sz="0" w:space="0" w:color="auto"/>
        <w:left w:val="none" w:sz="0" w:space="0" w:color="auto"/>
        <w:bottom w:val="none" w:sz="0" w:space="0" w:color="auto"/>
        <w:right w:val="none" w:sz="0" w:space="0" w:color="auto"/>
      </w:divBdr>
      <w:divsChild>
        <w:div w:id="221210641">
          <w:marLeft w:val="0"/>
          <w:marRight w:val="0"/>
          <w:marTop w:val="0"/>
          <w:marBottom w:val="0"/>
          <w:divBdr>
            <w:top w:val="none" w:sz="0" w:space="0" w:color="auto"/>
            <w:left w:val="none" w:sz="0" w:space="0" w:color="auto"/>
            <w:bottom w:val="none" w:sz="0" w:space="0" w:color="auto"/>
            <w:right w:val="none" w:sz="0" w:space="0" w:color="auto"/>
          </w:divBdr>
        </w:div>
      </w:divsChild>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0946631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termedilevico.it" TargetMode="External"/><Relationship Id="rId18" Type="http://schemas.openxmlformats.org/officeDocument/2006/relationships/hyperlink" Target="https://www.visittrentino.info/en/articles/special-autumn/scenic-autumn-hikes"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info@termedolomia.it" TargetMode="External"/><Relationship Id="rId17" Type="http://schemas.openxmlformats.org/officeDocument/2006/relationships/hyperlink" Target="http://www.parcostelviotrentino.it" TargetMode="External"/><Relationship Id="rId2" Type="http://schemas.openxmlformats.org/officeDocument/2006/relationships/customXml" Target="../customXml/item2.xml"/><Relationship Id="rId16" Type="http://schemas.openxmlformats.org/officeDocument/2006/relationships/hyperlink" Target="http://www.sanmartino.com/EN/itinerari-benesser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termecomano.it" TargetMode="External"/><Relationship Id="rId5" Type="http://schemas.openxmlformats.org/officeDocument/2006/relationships/numbering" Target="numbering.xml"/><Relationship Id="rId15" Type="http://schemas.openxmlformats.org/officeDocument/2006/relationships/hyperlink" Target="http://www.vitanovawellnesshotel.it"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trentinomarketing.brand-portal.adobe.com/linkshare.html?sh=7d31a6b0_224a_44ad_ad85_4f8dec041ff5.qXSFh4WMeD0xjhV9IUQrscWlB7UMuu7LKQabJ4UEKs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termepejo.it"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mailto:trentino.ams@aviareps.com" TargetMode="External"/><Relationship Id="rId1" Type="http://schemas.openxmlformats.org/officeDocument/2006/relationships/hyperlink" Target="mailto:katia.vinco@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01789c6-4ac7-4f74-a143-0f18632793bf">
      <Terms xmlns="http://schemas.microsoft.com/office/infopath/2007/PartnerControls"/>
    </lcf76f155ced4ddcb4097134ff3c332f>
    <TaxCatchAll xmlns="28f84c01-7ce9-469f-9550-7fa21ac7147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AE7D3EB73F429429F45ABAA62DBC661" ma:contentTypeVersion="16" ma:contentTypeDescription="Create a new document." ma:contentTypeScope="" ma:versionID="cd2fc7d3b59542fcfab6093c282ac497">
  <xsd:schema xmlns:xsd="http://www.w3.org/2001/XMLSchema" xmlns:xs="http://www.w3.org/2001/XMLSchema" xmlns:p="http://schemas.microsoft.com/office/2006/metadata/properties" xmlns:ns2="501789c6-4ac7-4f74-a143-0f18632793bf" xmlns:ns3="28f84c01-7ce9-469f-9550-7fa21ac71479" xmlns:ns4="df5bb210-baeb-4a4d-8470-5975aab51a1f" targetNamespace="http://schemas.microsoft.com/office/2006/metadata/properties" ma:root="true" ma:fieldsID="305bb36d23689c4f49229f6ffb88efb0" ns2:_="" ns3:_="" ns4:_="">
    <xsd:import namespace="501789c6-4ac7-4f74-a143-0f18632793bf"/>
    <xsd:import namespace="28f84c01-7ce9-469f-9550-7fa21ac71479"/>
    <xsd:import namespace="df5bb210-baeb-4a4d-8470-5975aab51a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4:SharedWithUsers" minOccurs="0"/>
                <xsd:element ref="ns4: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1789c6-4ac7-4f74-a143-0f18632793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33622ca-e64d-4682-8dc7-2a78966e93b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f84c01-7ce9-469f-9550-7fa21ac7147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f8db305-fc2f-4103-a39a-da85d37c0952}" ma:internalName="TaxCatchAll" ma:showField="CatchAllData" ma:web="28f84c01-7ce9-469f-9550-7fa21ac714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5bb210-baeb-4a4d-8470-5975aab51a1f"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0E8404E-E70E-4E55-BC96-B7F07557B5FC}">
  <ds:schemaRefs>
    <ds:schemaRef ds:uri="http://schemas.microsoft.com/sharepoint/v3/contenttype/forms"/>
  </ds:schemaRefs>
</ds:datastoreItem>
</file>

<file path=customXml/itemProps2.xml><?xml version="1.0" encoding="utf-8"?>
<ds:datastoreItem xmlns:ds="http://schemas.openxmlformats.org/officeDocument/2006/customXml" ds:itemID="{2887C8C0-88AF-4598-BD9C-9317378F4082}">
  <ds:schemaRefs>
    <ds:schemaRef ds:uri="http://schemas.microsoft.com/office/2006/metadata/properties"/>
    <ds:schemaRef ds:uri="http://schemas.microsoft.com/office/infopath/2007/PartnerControls"/>
    <ds:schemaRef ds:uri="501789c6-4ac7-4f74-a143-0f18632793bf"/>
    <ds:schemaRef ds:uri="28f84c01-7ce9-469f-9550-7fa21ac71479"/>
  </ds:schemaRefs>
</ds:datastoreItem>
</file>

<file path=customXml/itemProps3.xml><?xml version="1.0" encoding="utf-8"?>
<ds:datastoreItem xmlns:ds="http://schemas.openxmlformats.org/officeDocument/2006/customXml" ds:itemID="{289A0A93-EA62-4FD9-802B-1C76C4214F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1789c6-4ac7-4f74-a143-0f18632793bf"/>
    <ds:schemaRef ds:uri="28f84c01-7ce9-469f-9550-7fa21ac71479"/>
    <ds:schemaRef ds:uri="df5bb210-baeb-4a4d-8470-5975aab51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Metadata/LabelInfo.xml><?xml version="1.0" encoding="utf-8"?>
<clbl:labelList xmlns:clbl="http://schemas.microsoft.com/office/2020/mipLabelMetadata">
  <clbl:label id="{3cc64cd2-ffda-4425-8f3d-3742da0f7d10}" enabled="0" method="" siteId="{3cc64cd2-ffda-4425-8f3d-3742da0f7d10}"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854</Words>
  <Characters>4870</Characters>
  <Application>Microsoft Office Word</Application>
  <DocSecurity>0</DocSecurity>
  <Lines>40</Lines>
  <Paragraphs>11</Paragraphs>
  <ScaleCrop>false</ScaleCrop>
  <Company/>
  <LinksUpToDate>false</LinksUpToDate>
  <CharactersWithSpaces>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Julia Brouwer</cp:lastModifiedBy>
  <cp:revision>195</cp:revision>
  <cp:lastPrinted>2018-03-22T13:16:00Z</cp:lastPrinted>
  <dcterms:created xsi:type="dcterms:W3CDTF">2025-09-15T14:20:00Z</dcterms:created>
  <dcterms:modified xsi:type="dcterms:W3CDTF">2025-09-29T09:44:00Z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0x010100FAE7D3EB73F429429F45ABAA62DBC661</vt:lpwstr>
  </property>
  <property fmtid="{D5CDD505-2E9C-101B-9397-08002B2CF9AE}" pid="3" name="MediaServiceImageTags">
    <vt:lpwstr/>
  </property>
</Properties>
</file>