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FA8F" w14:textId="77777777" w:rsidR="005C215F" w:rsidRDefault="00FC0C79">
      <w:pPr>
        <w:spacing w:before="100" w:after="100" w:line="240" w:lineRule="auto"/>
        <w:jc w:val="center"/>
        <w:rPr>
          <w:rFonts w:ascii="Arial" w:eastAsia="Arial" w:hAnsi="Arial" w:cs="Arial"/>
          <w:b/>
          <w:sz w:val="28"/>
          <w:szCs w:val="28"/>
        </w:rPr>
      </w:pPr>
      <w:r>
        <w:rPr>
          <w:rFonts w:ascii="Arial" w:eastAsia="Arial" w:hAnsi="Arial" w:cs="Arial"/>
          <w:b/>
          <w:sz w:val="28"/>
          <w:szCs w:val="28"/>
        </w:rPr>
        <w:t xml:space="preserve">Discover Trentino’s hidden valleys </w:t>
      </w:r>
    </w:p>
    <w:p w14:paraId="614307D7" w14:textId="77777777" w:rsidR="005C215F" w:rsidRDefault="00FC0C79">
      <w:pPr>
        <w:spacing w:before="100" w:after="100" w:line="240" w:lineRule="auto"/>
        <w:jc w:val="center"/>
        <w:rPr>
          <w:rFonts w:ascii="Arial" w:eastAsia="Arial" w:hAnsi="Arial" w:cs="Arial"/>
          <w:b/>
          <w:sz w:val="28"/>
          <w:szCs w:val="28"/>
        </w:rPr>
      </w:pPr>
      <w:r>
        <w:rPr>
          <w:rFonts w:ascii="Arial" w:eastAsia="Arial" w:hAnsi="Arial" w:cs="Arial"/>
          <w:b/>
          <w:sz w:val="28"/>
          <w:szCs w:val="28"/>
        </w:rPr>
        <w:t xml:space="preserve">A journey of </w:t>
      </w:r>
      <w:proofErr w:type="spellStart"/>
      <w:r>
        <w:rPr>
          <w:rFonts w:ascii="Arial" w:eastAsia="Arial" w:hAnsi="Arial" w:cs="Arial"/>
          <w:b/>
          <w:sz w:val="28"/>
          <w:szCs w:val="28"/>
        </w:rPr>
        <w:t>self discovery</w:t>
      </w:r>
      <w:proofErr w:type="spellEnd"/>
      <w:r>
        <w:rPr>
          <w:rFonts w:ascii="Arial" w:eastAsia="Arial" w:hAnsi="Arial" w:cs="Arial"/>
          <w:b/>
          <w:sz w:val="28"/>
          <w:szCs w:val="28"/>
        </w:rPr>
        <w:t xml:space="preserve"> awaits on the newly opened </w:t>
      </w:r>
      <w:r>
        <w:rPr>
          <w:rFonts w:ascii="Arial" w:eastAsia="Arial" w:hAnsi="Arial" w:cs="Arial"/>
          <w:b/>
          <w:i/>
          <w:sz w:val="28"/>
          <w:szCs w:val="28"/>
        </w:rPr>
        <w:t xml:space="preserve">La Via delle Valli </w:t>
      </w:r>
      <w:r>
        <w:rPr>
          <w:rFonts w:ascii="Arial" w:eastAsia="Arial" w:hAnsi="Arial" w:cs="Arial"/>
          <w:b/>
          <w:sz w:val="28"/>
          <w:szCs w:val="28"/>
        </w:rPr>
        <w:t>long-distance trail</w:t>
      </w:r>
    </w:p>
    <w:p w14:paraId="6390BFDC" w14:textId="77777777" w:rsidR="005C215F" w:rsidRDefault="005C215F">
      <w:pPr>
        <w:spacing w:before="100" w:after="100" w:line="240" w:lineRule="auto"/>
        <w:jc w:val="center"/>
        <w:rPr>
          <w:rFonts w:ascii="Arial" w:eastAsia="Arial" w:hAnsi="Arial" w:cs="Arial"/>
          <w:b/>
        </w:rPr>
      </w:pPr>
    </w:p>
    <w:p w14:paraId="431D4552"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b/>
          <w:sz w:val="24"/>
          <w:szCs w:val="24"/>
        </w:rPr>
      </w:pPr>
      <w:r w:rsidRPr="00FC0C79">
        <w:rPr>
          <w:rFonts w:ascii="Arial" w:eastAsia="Arial" w:hAnsi="Arial" w:cs="Arial"/>
          <w:b/>
          <w:i/>
          <w:sz w:val="24"/>
          <w:szCs w:val="24"/>
        </w:rPr>
        <w:t>La Via delle Valli</w:t>
      </w:r>
      <w:r w:rsidRPr="00FC0C79">
        <w:rPr>
          <w:rFonts w:ascii="Arial" w:eastAsia="Arial" w:hAnsi="Arial" w:cs="Arial"/>
          <w:b/>
          <w:sz w:val="24"/>
          <w:szCs w:val="24"/>
        </w:rPr>
        <w:t xml:space="preserve">, a </w:t>
      </w:r>
      <w:proofErr w:type="gramStart"/>
      <w:r w:rsidRPr="00FC0C79">
        <w:rPr>
          <w:rFonts w:ascii="Arial" w:eastAsia="Arial" w:hAnsi="Arial" w:cs="Arial"/>
          <w:b/>
          <w:sz w:val="24"/>
          <w:szCs w:val="24"/>
        </w:rPr>
        <w:t>brand new</w:t>
      </w:r>
      <w:proofErr w:type="gramEnd"/>
      <w:r w:rsidRPr="00FC0C79">
        <w:rPr>
          <w:rFonts w:ascii="Arial" w:eastAsia="Arial" w:hAnsi="Arial" w:cs="Arial"/>
          <w:b/>
          <w:sz w:val="24"/>
          <w:szCs w:val="24"/>
        </w:rPr>
        <w:t xml:space="preserve"> hiking trail in Trentino, opens this month and hikers will have access to all 50 of its routes</w:t>
      </w:r>
      <w:proofErr w:type="gramStart"/>
      <w:r w:rsidRPr="00FC0C79">
        <w:rPr>
          <w:rFonts w:ascii="Arial" w:eastAsia="Arial" w:hAnsi="Arial" w:cs="Arial"/>
          <w:b/>
          <w:sz w:val="24"/>
          <w:szCs w:val="24"/>
        </w:rPr>
        <w:t>, each</w:t>
      </w:r>
      <w:proofErr w:type="gramEnd"/>
      <w:r w:rsidRPr="00FC0C79">
        <w:rPr>
          <w:rFonts w:ascii="Arial" w:eastAsia="Arial" w:hAnsi="Arial" w:cs="Arial"/>
          <w:b/>
          <w:sz w:val="24"/>
          <w:szCs w:val="24"/>
        </w:rPr>
        <w:t xml:space="preserve"> equipped with online GPS tracking.</w:t>
      </w:r>
    </w:p>
    <w:p w14:paraId="54F931EE"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b/>
          <w:sz w:val="24"/>
          <w:szCs w:val="24"/>
        </w:rPr>
      </w:pPr>
    </w:p>
    <w:p w14:paraId="76FD5AD0"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color w:val="000000"/>
          <w:sz w:val="24"/>
          <w:szCs w:val="24"/>
        </w:rPr>
      </w:pPr>
      <w:r w:rsidRPr="00FC0C79">
        <w:rPr>
          <w:rFonts w:ascii="Arial" w:eastAsia="Arial" w:hAnsi="Arial" w:cs="Arial"/>
          <w:color w:val="000000"/>
          <w:sz w:val="24"/>
          <w:szCs w:val="24"/>
        </w:rPr>
        <w:t xml:space="preserve">There are still hidden gems waiting to be discovered, and they’re part of what makes Trentino a truly unique destination. Many of these secret places can now be explored along the new </w:t>
      </w:r>
      <w:r w:rsidRPr="00FC0C79">
        <w:rPr>
          <w:rFonts w:ascii="Arial" w:eastAsia="Arial" w:hAnsi="Arial" w:cs="Arial"/>
          <w:i/>
          <w:color w:val="000000"/>
          <w:sz w:val="24"/>
          <w:szCs w:val="24"/>
        </w:rPr>
        <w:t>Via delle Valli,</w:t>
      </w:r>
      <w:r w:rsidRPr="00FC0C79">
        <w:rPr>
          <w:rFonts w:ascii="Arial" w:eastAsia="Arial" w:hAnsi="Arial" w:cs="Arial"/>
          <w:color w:val="000000"/>
          <w:sz w:val="24"/>
          <w:szCs w:val="24"/>
        </w:rPr>
        <w:t xml:space="preserve"> a long-distance hiking trail stretching between the majestic Brenta Dolomites and the glaciated </w:t>
      </w:r>
      <w:proofErr w:type="spellStart"/>
      <w:r w:rsidRPr="00FC0C79">
        <w:rPr>
          <w:rFonts w:ascii="Arial" w:eastAsia="Arial" w:hAnsi="Arial" w:cs="Arial"/>
          <w:color w:val="000000"/>
          <w:sz w:val="24"/>
          <w:szCs w:val="24"/>
        </w:rPr>
        <w:t>Adamello</w:t>
      </w:r>
      <w:proofErr w:type="spellEnd"/>
      <w:r w:rsidRPr="00FC0C79">
        <w:rPr>
          <w:rFonts w:ascii="Arial" w:eastAsia="Arial" w:hAnsi="Arial" w:cs="Arial"/>
          <w:color w:val="000000"/>
          <w:sz w:val="24"/>
          <w:szCs w:val="24"/>
        </w:rPr>
        <w:t xml:space="preserve">. </w:t>
      </w:r>
    </w:p>
    <w:p w14:paraId="7091D838"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color w:val="000000"/>
          <w:sz w:val="24"/>
          <w:szCs w:val="24"/>
        </w:rPr>
      </w:pPr>
      <w:r w:rsidRPr="00FC0C79">
        <w:rPr>
          <w:rFonts w:ascii="Arial" w:eastAsia="Arial" w:hAnsi="Arial" w:cs="Arial"/>
          <w:color w:val="000000"/>
          <w:sz w:val="24"/>
          <w:szCs w:val="24"/>
        </w:rPr>
        <w:t>The route leads through more than 50 alpine valleys</w:t>
      </w:r>
      <w:r w:rsidRPr="00FC0C79">
        <w:rPr>
          <w:rFonts w:ascii="Arial" w:eastAsia="Arial" w:hAnsi="Arial" w:cs="Arial"/>
          <w:sz w:val="24"/>
          <w:szCs w:val="24"/>
        </w:rPr>
        <w:t xml:space="preserve"> - </w:t>
      </w:r>
      <w:r w:rsidRPr="00FC0C79">
        <w:rPr>
          <w:rFonts w:ascii="Arial" w:eastAsia="Arial" w:hAnsi="Arial" w:cs="Arial"/>
          <w:color w:val="000000"/>
          <w:sz w:val="24"/>
          <w:szCs w:val="24"/>
        </w:rPr>
        <w:t>many of them quiet, untouched, and still off the beaten path. Starting this summer, the trail invites visitors to immerse themselves in nature</w:t>
      </w:r>
      <w:r w:rsidRPr="00FC0C79">
        <w:rPr>
          <w:rFonts w:ascii="Arial" w:eastAsia="Arial" w:hAnsi="Arial" w:cs="Arial"/>
          <w:sz w:val="24"/>
          <w:szCs w:val="24"/>
        </w:rPr>
        <w:t xml:space="preserve"> </w:t>
      </w:r>
      <w:r w:rsidRPr="00FC0C79">
        <w:rPr>
          <w:rFonts w:ascii="Arial" w:eastAsia="Arial" w:hAnsi="Arial" w:cs="Arial"/>
          <w:color w:val="000000"/>
          <w:sz w:val="24"/>
          <w:szCs w:val="24"/>
        </w:rPr>
        <w:t>and in self-discovery.</w:t>
      </w:r>
    </w:p>
    <w:p w14:paraId="2620C386"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sz w:val="24"/>
          <w:szCs w:val="24"/>
        </w:rPr>
      </w:pPr>
    </w:p>
    <w:p w14:paraId="51F9A3CD"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color w:val="000000"/>
          <w:sz w:val="24"/>
          <w:szCs w:val="24"/>
        </w:rPr>
      </w:pPr>
      <w:r w:rsidRPr="00FC0C79">
        <w:rPr>
          <w:rFonts w:ascii="Arial" w:eastAsia="Arial" w:hAnsi="Arial" w:cs="Arial"/>
          <w:b/>
          <w:color w:val="000000"/>
          <w:sz w:val="24"/>
          <w:szCs w:val="24"/>
        </w:rPr>
        <w:t>50 Valleys, 5 Thematic Worlds</w:t>
      </w:r>
      <w:r w:rsidRPr="00FC0C79">
        <w:rPr>
          <w:rFonts w:ascii="Arial" w:eastAsia="Arial" w:hAnsi="Arial" w:cs="Arial"/>
          <w:color w:val="000000"/>
          <w:sz w:val="24"/>
          <w:szCs w:val="24"/>
        </w:rPr>
        <w:br/>
        <w:t xml:space="preserve">The route winds through both well-known valleys such as Val di Fumo, Val </w:t>
      </w:r>
      <w:proofErr w:type="spellStart"/>
      <w:r w:rsidRPr="00FC0C79">
        <w:rPr>
          <w:rFonts w:ascii="Arial" w:eastAsia="Arial" w:hAnsi="Arial" w:cs="Arial"/>
          <w:color w:val="000000"/>
          <w:sz w:val="24"/>
          <w:szCs w:val="24"/>
        </w:rPr>
        <w:t>Nambrone</w:t>
      </w:r>
      <w:proofErr w:type="spellEnd"/>
      <w:r w:rsidRPr="00FC0C79">
        <w:rPr>
          <w:rFonts w:ascii="Arial" w:eastAsia="Arial" w:hAnsi="Arial" w:cs="Arial"/>
          <w:color w:val="000000"/>
          <w:sz w:val="24"/>
          <w:szCs w:val="24"/>
        </w:rPr>
        <w:t xml:space="preserve">, and Val Brenta, and lesser-known gems far from classic hiking circuits, like Val di </w:t>
      </w:r>
      <w:proofErr w:type="spellStart"/>
      <w:r w:rsidRPr="00FC0C79">
        <w:rPr>
          <w:rFonts w:ascii="Arial" w:eastAsia="Arial" w:hAnsi="Arial" w:cs="Arial"/>
          <w:color w:val="000000"/>
          <w:sz w:val="24"/>
          <w:szCs w:val="24"/>
        </w:rPr>
        <w:t>Borzago</w:t>
      </w:r>
      <w:proofErr w:type="spellEnd"/>
      <w:r w:rsidRPr="00FC0C79">
        <w:rPr>
          <w:rFonts w:ascii="Arial" w:eastAsia="Arial" w:hAnsi="Arial" w:cs="Arial"/>
          <w:color w:val="000000"/>
          <w:sz w:val="24"/>
          <w:szCs w:val="24"/>
        </w:rPr>
        <w:t xml:space="preserve">, Val di </w:t>
      </w:r>
      <w:proofErr w:type="spellStart"/>
      <w:r w:rsidRPr="00FC0C79">
        <w:rPr>
          <w:rFonts w:ascii="Arial" w:eastAsia="Arial" w:hAnsi="Arial" w:cs="Arial"/>
          <w:color w:val="000000"/>
          <w:sz w:val="24"/>
          <w:szCs w:val="24"/>
        </w:rPr>
        <w:t>Breguzzo</w:t>
      </w:r>
      <w:proofErr w:type="spellEnd"/>
      <w:r w:rsidRPr="00FC0C79">
        <w:rPr>
          <w:rFonts w:ascii="Arial" w:eastAsia="Arial" w:hAnsi="Arial" w:cs="Arial"/>
          <w:color w:val="000000"/>
          <w:sz w:val="24"/>
          <w:szCs w:val="24"/>
        </w:rPr>
        <w:t xml:space="preserve">, or the remote Val di </w:t>
      </w:r>
      <w:proofErr w:type="spellStart"/>
      <w:r w:rsidRPr="00FC0C79">
        <w:rPr>
          <w:rFonts w:ascii="Arial" w:eastAsia="Arial" w:hAnsi="Arial" w:cs="Arial"/>
          <w:color w:val="000000"/>
          <w:sz w:val="24"/>
          <w:szCs w:val="24"/>
        </w:rPr>
        <w:t>Cercen</w:t>
      </w:r>
      <w:proofErr w:type="spellEnd"/>
      <w:r w:rsidRPr="00FC0C79">
        <w:rPr>
          <w:rFonts w:ascii="Arial" w:eastAsia="Arial" w:hAnsi="Arial" w:cs="Arial"/>
          <w:color w:val="000000"/>
          <w:sz w:val="24"/>
          <w:szCs w:val="24"/>
        </w:rPr>
        <w:t>. Each valley offers a unique experience</w:t>
      </w:r>
      <w:r w:rsidRPr="00FC0C79">
        <w:rPr>
          <w:rFonts w:ascii="Arial" w:eastAsia="Arial" w:hAnsi="Arial" w:cs="Arial"/>
          <w:sz w:val="24"/>
          <w:szCs w:val="24"/>
        </w:rPr>
        <w:t xml:space="preserve">; </w:t>
      </w:r>
      <w:r w:rsidRPr="00FC0C79">
        <w:rPr>
          <w:rFonts w:ascii="Arial" w:eastAsia="Arial" w:hAnsi="Arial" w:cs="Arial"/>
          <w:color w:val="000000"/>
          <w:sz w:val="24"/>
          <w:szCs w:val="24"/>
        </w:rPr>
        <w:t>some are family-friendly and gentle, others demanding and alpine. Together, they tell the story of a mountain region rich in contrasts and diversity.</w:t>
      </w:r>
    </w:p>
    <w:p w14:paraId="710DCB2F"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sz w:val="24"/>
          <w:szCs w:val="24"/>
        </w:rPr>
      </w:pPr>
    </w:p>
    <w:p w14:paraId="3938B080"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color w:val="000000"/>
          <w:sz w:val="24"/>
          <w:szCs w:val="24"/>
        </w:rPr>
      </w:pPr>
      <w:r w:rsidRPr="00FC0C79">
        <w:rPr>
          <w:rFonts w:ascii="Arial" w:eastAsia="Arial" w:hAnsi="Arial" w:cs="Arial"/>
          <w:color w:val="000000"/>
          <w:sz w:val="24"/>
          <w:szCs w:val="24"/>
        </w:rPr>
        <w:t xml:space="preserve">The experiences along </w:t>
      </w:r>
      <w:r w:rsidRPr="00FC0C79">
        <w:rPr>
          <w:rFonts w:ascii="Arial" w:eastAsia="Arial" w:hAnsi="Arial" w:cs="Arial"/>
          <w:i/>
          <w:color w:val="000000"/>
          <w:sz w:val="24"/>
          <w:szCs w:val="24"/>
        </w:rPr>
        <w:t>La Via delle Valli</w:t>
      </w:r>
      <w:r w:rsidRPr="00FC0C79">
        <w:rPr>
          <w:rFonts w:ascii="Arial" w:eastAsia="Arial" w:hAnsi="Arial" w:cs="Arial"/>
          <w:color w:val="000000"/>
          <w:sz w:val="24"/>
          <w:szCs w:val="24"/>
        </w:rPr>
        <w:t xml:space="preserve"> are organized into five thematic worlds.</w:t>
      </w:r>
      <w:r w:rsidRPr="00FC0C79">
        <w:rPr>
          <w:rFonts w:ascii="Arial" w:eastAsia="Arial" w:hAnsi="Arial" w:cs="Arial"/>
          <w:color w:val="000000"/>
          <w:sz w:val="24"/>
          <w:szCs w:val="24"/>
        </w:rPr>
        <w:br/>
      </w:r>
      <w:r w:rsidRPr="00FC0C79">
        <w:rPr>
          <w:rFonts w:ascii="Arial" w:eastAsia="Arial" w:hAnsi="Arial" w:cs="Arial"/>
          <w:b/>
          <w:color w:val="000000"/>
          <w:sz w:val="24"/>
          <w:szCs w:val="24"/>
        </w:rPr>
        <w:t>Nature &amp; Movement</w:t>
      </w:r>
      <w:r w:rsidRPr="00FC0C79">
        <w:rPr>
          <w:rFonts w:ascii="Arial" w:eastAsia="Arial" w:hAnsi="Arial" w:cs="Arial"/>
          <w:color w:val="000000"/>
          <w:sz w:val="24"/>
          <w:szCs w:val="24"/>
        </w:rPr>
        <w:t xml:space="preserve"> showcases wild valleys with waterfalls, mountain lakes, and ancient forests, such as those in Val Nardis or Valle </w:t>
      </w:r>
      <w:proofErr w:type="spellStart"/>
      <w:r w:rsidRPr="00FC0C79">
        <w:rPr>
          <w:rFonts w:ascii="Arial" w:eastAsia="Arial" w:hAnsi="Arial" w:cs="Arial"/>
          <w:color w:val="000000"/>
          <w:sz w:val="24"/>
          <w:szCs w:val="24"/>
        </w:rPr>
        <w:t>Stablel</w:t>
      </w:r>
      <w:proofErr w:type="spellEnd"/>
      <w:r w:rsidRPr="00FC0C79">
        <w:rPr>
          <w:rFonts w:ascii="Arial" w:eastAsia="Arial" w:hAnsi="Arial" w:cs="Arial"/>
          <w:color w:val="000000"/>
          <w:sz w:val="24"/>
          <w:szCs w:val="24"/>
        </w:rPr>
        <w:t>.</w:t>
      </w:r>
      <w:r w:rsidRPr="00FC0C79">
        <w:rPr>
          <w:rFonts w:ascii="Arial" w:eastAsia="Arial" w:hAnsi="Arial" w:cs="Arial"/>
          <w:color w:val="000000"/>
          <w:sz w:val="24"/>
          <w:szCs w:val="24"/>
        </w:rPr>
        <w:br/>
      </w:r>
      <w:r w:rsidRPr="00FC0C79">
        <w:rPr>
          <w:rFonts w:ascii="Arial" w:eastAsia="Arial" w:hAnsi="Arial" w:cs="Arial"/>
          <w:b/>
          <w:color w:val="000000"/>
          <w:sz w:val="24"/>
          <w:szCs w:val="24"/>
        </w:rPr>
        <w:t>Culture &amp; Craftsmanship</w:t>
      </w:r>
      <w:r w:rsidRPr="00FC0C79">
        <w:rPr>
          <w:rFonts w:ascii="Arial" w:eastAsia="Arial" w:hAnsi="Arial" w:cs="Arial"/>
          <w:color w:val="000000"/>
          <w:sz w:val="24"/>
          <w:szCs w:val="24"/>
        </w:rPr>
        <w:t xml:space="preserve"> highlights traditional alpine farming, regional artisanal heritage, and artistic inspiration from areas like Val </w:t>
      </w:r>
      <w:proofErr w:type="spellStart"/>
      <w:r w:rsidRPr="00FC0C79">
        <w:rPr>
          <w:rFonts w:ascii="Arial" w:eastAsia="Arial" w:hAnsi="Arial" w:cs="Arial"/>
          <w:color w:val="000000"/>
          <w:sz w:val="24"/>
          <w:szCs w:val="24"/>
        </w:rPr>
        <w:t>d’Algone</w:t>
      </w:r>
      <w:proofErr w:type="spellEnd"/>
      <w:r w:rsidRPr="00FC0C79">
        <w:rPr>
          <w:rFonts w:ascii="Arial" w:eastAsia="Arial" w:hAnsi="Arial" w:cs="Arial"/>
          <w:color w:val="000000"/>
          <w:sz w:val="24"/>
          <w:szCs w:val="24"/>
        </w:rPr>
        <w:t xml:space="preserve"> or Val </w:t>
      </w:r>
      <w:proofErr w:type="spellStart"/>
      <w:r w:rsidRPr="00FC0C79">
        <w:rPr>
          <w:rFonts w:ascii="Arial" w:eastAsia="Arial" w:hAnsi="Arial" w:cs="Arial"/>
          <w:color w:val="000000"/>
          <w:sz w:val="24"/>
          <w:szCs w:val="24"/>
        </w:rPr>
        <w:t>dei</w:t>
      </w:r>
      <w:proofErr w:type="spellEnd"/>
      <w:r w:rsidRPr="00FC0C79">
        <w:rPr>
          <w:rFonts w:ascii="Arial" w:eastAsia="Arial" w:hAnsi="Arial" w:cs="Arial"/>
          <w:color w:val="000000"/>
          <w:sz w:val="24"/>
          <w:szCs w:val="24"/>
        </w:rPr>
        <w:t xml:space="preserve"> </w:t>
      </w:r>
      <w:proofErr w:type="spellStart"/>
      <w:r w:rsidRPr="00FC0C79">
        <w:rPr>
          <w:rFonts w:ascii="Arial" w:eastAsia="Arial" w:hAnsi="Arial" w:cs="Arial"/>
          <w:color w:val="000000"/>
          <w:sz w:val="24"/>
          <w:szCs w:val="24"/>
        </w:rPr>
        <w:t>Carboner</w:t>
      </w:r>
      <w:proofErr w:type="spellEnd"/>
      <w:r w:rsidRPr="00FC0C79">
        <w:rPr>
          <w:rFonts w:ascii="Arial" w:eastAsia="Arial" w:hAnsi="Arial" w:cs="Arial"/>
          <w:color w:val="000000"/>
          <w:sz w:val="24"/>
          <w:szCs w:val="24"/>
        </w:rPr>
        <w:t>.</w:t>
      </w:r>
      <w:r w:rsidRPr="00FC0C79">
        <w:rPr>
          <w:rFonts w:ascii="Arial" w:eastAsia="Arial" w:hAnsi="Arial" w:cs="Arial"/>
          <w:color w:val="000000"/>
          <w:sz w:val="24"/>
          <w:szCs w:val="24"/>
        </w:rPr>
        <w:br/>
      </w:r>
      <w:r w:rsidRPr="00FC0C79">
        <w:rPr>
          <w:rFonts w:ascii="Arial" w:eastAsia="Arial" w:hAnsi="Arial" w:cs="Arial"/>
          <w:b/>
          <w:color w:val="000000"/>
          <w:sz w:val="24"/>
          <w:szCs w:val="24"/>
        </w:rPr>
        <w:t>Culinary Delights &amp; Taste</w:t>
      </w:r>
      <w:r w:rsidRPr="00FC0C79">
        <w:rPr>
          <w:rFonts w:ascii="Arial" w:eastAsia="Arial" w:hAnsi="Arial" w:cs="Arial"/>
          <w:color w:val="000000"/>
          <w:sz w:val="24"/>
          <w:szCs w:val="24"/>
        </w:rPr>
        <w:t xml:space="preserve"> celebrates local cuisine and tastings in mountain huts and alpine farms, especially in Val di </w:t>
      </w:r>
      <w:proofErr w:type="spellStart"/>
      <w:r w:rsidRPr="00FC0C79">
        <w:rPr>
          <w:rFonts w:ascii="Arial" w:eastAsia="Arial" w:hAnsi="Arial" w:cs="Arial"/>
          <w:color w:val="000000"/>
          <w:sz w:val="24"/>
          <w:szCs w:val="24"/>
        </w:rPr>
        <w:t>Breguzzo</w:t>
      </w:r>
      <w:proofErr w:type="spellEnd"/>
      <w:r w:rsidRPr="00FC0C79">
        <w:rPr>
          <w:rFonts w:ascii="Arial" w:eastAsia="Arial" w:hAnsi="Arial" w:cs="Arial"/>
          <w:color w:val="000000"/>
          <w:sz w:val="24"/>
          <w:szCs w:val="24"/>
        </w:rPr>
        <w:t xml:space="preserve"> and Val Genova.</w:t>
      </w:r>
      <w:r w:rsidRPr="00FC0C79">
        <w:rPr>
          <w:rFonts w:ascii="Arial" w:eastAsia="Arial" w:hAnsi="Arial" w:cs="Arial"/>
          <w:color w:val="000000"/>
          <w:sz w:val="24"/>
          <w:szCs w:val="24"/>
        </w:rPr>
        <w:br/>
      </w:r>
      <w:r w:rsidRPr="00FC0C79">
        <w:rPr>
          <w:rFonts w:ascii="Arial" w:eastAsia="Arial" w:hAnsi="Arial" w:cs="Arial"/>
          <w:b/>
          <w:color w:val="000000"/>
          <w:sz w:val="24"/>
          <w:szCs w:val="24"/>
        </w:rPr>
        <w:t>Mindfulness &amp; Silence</w:t>
      </w:r>
      <w:r w:rsidRPr="00FC0C79">
        <w:rPr>
          <w:rFonts w:ascii="Arial" w:eastAsia="Arial" w:hAnsi="Arial" w:cs="Arial"/>
          <w:color w:val="000000"/>
          <w:sz w:val="24"/>
          <w:szCs w:val="24"/>
        </w:rPr>
        <w:t xml:space="preserve"> centers on retreat, slowness, and reflection in gentle natural settings like Val </w:t>
      </w:r>
      <w:proofErr w:type="spellStart"/>
      <w:r w:rsidRPr="00FC0C79">
        <w:rPr>
          <w:rFonts w:ascii="Arial" w:eastAsia="Arial" w:hAnsi="Arial" w:cs="Arial"/>
          <w:color w:val="000000"/>
          <w:sz w:val="24"/>
          <w:szCs w:val="24"/>
        </w:rPr>
        <w:t>Nambrone</w:t>
      </w:r>
      <w:proofErr w:type="spellEnd"/>
      <w:r w:rsidRPr="00FC0C79">
        <w:rPr>
          <w:rFonts w:ascii="Arial" w:eastAsia="Arial" w:hAnsi="Arial" w:cs="Arial"/>
          <w:color w:val="000000"/>
          <w:sz w:val="24"/>
          <w:szCs w:val="24"/>
        </w:rPr>
        <w:t xml:space="preserve"> and </w:t>
      </w:r>
      <w:proofErr w:type="spellStart"/>
      <w:r w:rsidRPr="00FC0C79">
        <w:rPr>
          <w:rFonts w:ascii="Arial" w:eastAsia="Arial" w:hAnsi="Arial" w:cs="Arial"/>
          <w:color w:val="000000"/>
          <w:sz w:val="24"/>
          <w:szCs w:val="24"/>
        </w:rPr>
        <w:t>Vallesinella</w:t>
      </w:r>
      <w:proofErr w:type="spellEnd"/>
      <w:r w:rsidRPr="00FC0C79">
        <w:rPr>
          <w:rFonts w:ascii="Arial" w:eastAsia="Arial" w:hAnsi="Arial" w:cs="Arial"/>
          <w:color w:val="000000"/>
          <w:sz w:val="24"/>
          <w:szCs w:val="24"/>
        </w:rPr>
        <w:t>.</w:t>
      </w:r>
      <w:r w:rsidRPr="00FC0C79">
        <w:rPr>
          <w:rFonts w:ascii="Arial" w:eastAsia="Arial" w:hAnsi="Arial" w:cs="Arial"/>
          <w:color w:val="000000"/>
          <w:sz w:val="24"/>
          <w:szCs w:val="24"/>
        </w:rPr>
        <w:br/>
        <w:t xml:space="preserve">Finally, </w:t>
      </w:r>
      <w:r w:rsidRPr="00FC0C79">
        <w:rPr>
          <w:rFonts w:ascii="Arial" w:eastAsia="Arial" w:hAnsi="Arial" w:cs="Arial"/>
          <w:b/>
          <w:color w:val="000000"/>
          <w:sz w:val="24"/>
          <w:szCs w:val="24"/>
        </w:rPr>
        <w:t>Mountaineering &amp; Adventure</w:t>
      </w:r>
      <w:r w:rsidRPr="00FC0C79">
        <w:rPr>
          <w:rFonts w:ascii="Arial" w:eastAsia="Arial" w:hAnsi="Arial" w:cs="Arial"/>
          <w:color w:val="000000"/>
          <w:sz w:val="24"/>
          <w:szCs w:val="24"/>
        </w:rPr>
        <w:t xml:space="preserve"> features the most challenging routes and crossings between valleys</w:t>
      </w:r>
      <w:r w:rsidRPr="00FC0C79">
        <w:rPr>
          <w:rFonts w:ascii="Arial" w:eastAsia="Arial" w:hAnsi="Arial" w:cs="Arial"/>
          <w:sz w:val="24"/>
          <w:szCs w:val="24"/>
        </w:rPr>
        <w:t xml:space="preserve"> - </w:t>
      </w:r>
      <w:r w:rsidRPr="00FC0C79">
        <w:rPr>
          <w:rFonts w:ascii="Arial" w:eastAsia="Arial" w:hAnsi="Arial" w:cs="Arial"/>
          <w:color w:val="000000"/>
          <w:sz w:val="24"/>
          <w:szCs w:val="24"/>
        </w:rPr>
        <w:t>some of which are only recommended with a guide</w:t>
      </w:r>
      <w:r w:rsidRPr="00FC0C79">
        <w:rPr>
          <w:rFonts w:ascii="Arial" w:eastAsia="Arial" w:hAnsi="Arial" w:cs="Arial"/>
          <w:sz w:val="24"/>
          <w:szCs w:val="24"/>
        </w:rPr>
        <w:t xml:space="preserve"> - </w:t>
      </w:r>
      <w:r w:rsidRPr="00FC0C79">
        <w:rPr>
          <w:rFonts w:ascii="Arial" w:eastAsia="Arial" w:hAnsi="Arial" w:cs="Arial"/>
          <w:color w:val="000000"/>
          <w:sz w:val="24"/>
          <w:szCs w:val="24"/>
        </w:rPr>
        <w:t xml:space="preserve">such as in Val </w:t>
      </w:r>
      <w:proofErr w:type="spellStart"/>
      <w:r w:rsidRPr="00FC0C79">
        <w:rPr>
          <w:rFonts w:ascii="Arial" w:eastAsia="Arial" w:hAnsi="Arial" w:cs="Arial"/>
          <w:color w:val="000000"/>
          <w:sz w:val="24"/>
          <w:szCs w:val="24"/>
        </w:rPr>
        <w:t>Cercen</w:t>
      </w:r>
      <w:proofErr w:type="spellEnd"/>
      <w:r w:rsidRPr="00FC0C79">
        <w:rPr>
          <w:rFonts w:ascii="Arial" w:eastAsia="Arial" w:hAnsi="Arial" w:cs="Arial"/>
          <w:color w:val="000000"/>
          <w:sz w:val="24"/>
          <w:szCs w:val="24"/>
        </w:rPr>
        <w:t xml:space="preserve"> or Val di Lares.</w:t>
      </w:r>
    </w:p>
    <w:p w14:paraId="4ED80407"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sz w:val="24"/>
          <w:szCs w:val="24"/>
        </w:rPr>
      </w:pPr>
    </w:p>
    <w:p w14:paraId="501F5F1A"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b/>
          <w:sz w:val="24"/>
          <w:szCs w:val="24"/>
        </w:rPr>
      </w:pPr>
      <w:r w:rsidRPr="00FC0C79">
        <w:rPr>
          <w:rFonts w:ascii="Arial" w:eastAsia="Arial" w:hAnsi="Arial" w:cs="Arial"/>
          <w:b/>
          <w:color w:val="000000"/>
          <w:sz w:val="24"/>
          <w:szCs w:val="24"/>
        </w:rPr>
        <w:t>A Path to Inner Reflection</w:t>
      </w:r>
      <w:r w:rsidRPr="00FC0C79">
        <w:rPr>
          <w:rFonts w:ascii="Arial" w:eastAsia="Arial" w:hAnsi="Arial" w:cs="Arial"/>
          <w:color w:val="000000"/>
          <w:sz w:val="24"/>
          <w:szCs w:val="24"/>
        </w:rPr>
        <w:br/>
      </w:r>
      <w:r w:rsidRPr="00FC0C79">
        <w:rPr>
          <w:rFonts w:ascii="Arial" w:eastAsia="Arial" w:hAnsi="Arial" w:cs="Arial"/>
          <w:sz w:val="24"/>
          <w:szCs w:val="24"/>
        </w:rPr>
        <w:t>The</w:t>
      </w:r>
      <w:r w:rsidRPr="00FC0C79">
        <w:rPr>
          <w:rFonts w:ascii="Arial" w:eastAsia="Arial" w:hAnsi="Arial" w:cs="Arial"/>
          <w:color w:val="000000"/>
          <w:sz w:val="24"/>
          <w:szCs w:val="24"/>
        </w:rPr>
        <w:t xml:space="preserve"> new trail is more than a celebration of scenic beauty and thematic storytelling</w:t>
      </w:r>
      <w:r w:rsidRPr="00FC0C79">
        <w:rPr>
          <w:rFonts w:ascii="Arial" w:eastAsia="Arial" w:hAnsi="Arial" w:cs="Arial"/>
          <w:sz w:val="24"/>
          <w:szCs w:val="24"/>
        </w:rPr>
        <w:t>. I</w:t>
      </w:r>
      <w:r w:rsidRPr="00FC0C79">
        <w:rPr>
          <w:rFonts w:ascii="Arial" w:eastAsia="Arial" w:hAnsi="Arial" w:cs="Arial"/>
          <w:color w:val="000000"/>
          <w:sz w:val="24"/>
          <w:szCs w:val="24"/>
        </w:rPr>
        <w:t>t’s also an invitation to slow down and reflect. The project is brought to life by local ambassadors who share their valleys with personal passion: a forest ranger, a Michelin-starred chef, a wild herb expert</w:t>
      </w:r>
      <w:r w:rsidRPr="00FC0C79">
        <w:rPr>
          <w:rFonts w:ascii="Arial" w:eastAsia="Arial" w:hAnsi="Arial" w:cs="Arial"/>
          <w:sz w:val="24"/>
          <w:szCs w:val="24"/>
        </w:rPr>
        <w:t xml:space="preserve"> </w:t>
      </w:r>
      <w:r w:rsidRPr="00FC0C79">
        <w:rPr>
          <w:rFonts w:ascii="Arial" w:eastAsia="Arial" w:hAnsi="Arial" w:cs="Arial"/>
          <w:color w:val="000000"/>
          <w:sz w:val="24"/>
          <w:szCs w:val="24"/>
        </w:rPr>
        <w:t xml:space="preserve">and a hiking blogger, among others. The </w:t>
      </w:r>
      <w:r w:rsidRPr="00FC0C79">
        <w:rPr>
          <w:rFonts w:ascii="Arial" w:eastAsia="Arial" w:hAnsi="Arial" w:cs="Arial"/>
          <w:sz w:val="24"/>
          <w:szCs w:val="24"/>
        </w:rPr>
        <w:t xml:space="preserve">concept at the heart </w:t>
      </w:r>
      <w:r w:rsidRPr="00FC0C79">
        <w:rPr>
          <w:rFonts w:ascii="Arial" w:eastAsia="Arial" w:hAnsi="Arial" w:cs="Arial"/>
          <w:color w:val="000000"/>
          <w:sz w:val="24"/>
          <w:szCs w:val="24"/>
        </w:rPr>
        <w:t xml:space="preserve">of the trail </w:t>
      </w:r>
      <w:r w:rsidRPr="00FC0C79">
        <w:rPr>
          <w:rFonts w:ascii="Arial" w:eastAsia="Arial" w:hAnsi="Arial" w:cs="Arial"/>
          <w:sz w:val="24"/>
          <w:szCs w:val="24"/>
        </w:rPr>
        <w:t xml:space="preserve">is </w:t>
      </w:r>
      <w:r w:rsidRPr="00FC0C79">
        <w:rPr>
          <w:rFonts w:ascii="Arial" w:eastAsia="Arial" w:hAnsi="Arial" w:cs="Arial"/>
          <w:i/>
          <w:sz w:val="24"/>
          <w:szCs w:val="24"/>
        </w:rPr>
        <w:t>‘</w:t>
      </w:r>
      <w:r w:rsidRPr="00FC0C79">
        <w:rPr>
          <w:rFonts w:ascii="Arial" w:eastAsia="Arial" w:hAnsi="Arial" w:cs="Arial"/>
          <w:i/>
          <w:color w:val="000000"/>
          <w:sz w:val="24"/>
          <w:szCs w:val="24"/>
        </w:rPr>
        <w:t>The landscape shapes the mind</w:t>
      </w:r>
      <w:r w:rsidRPr="00FC0C79">
        <w:rPr>
          <w:rFonts w:ascii="Arial" w:eastAsia="Arial" w:hAnsi="Arial" w:cs="Arial"/>
          <w:i/>
          <w:sz w:val="24"/>
          <w:szCs w:val="24"/>
        </w:rPr>
        <w:t>’,</w:t>
      </w:r>
      <w:r w:rsidRPr="00FC0C79">
        <w:rPr>
          <w:rFonts w:ascii="Arial" w:eastAsia="Arial" w:hAnsi="Arial" w:cs="Arial"/>
          <w:sz w:val="24"/>
          <w:szCs w:val="24"/>
        </w:rPr>
        <w:t xml:space="preserve"> illustrating how</w:t>
      </w:r>
      <w:r w:rsidRPr="00FC0C79">
        <w:rPr>
          <w:rFonts w:ascii="Arial" w:eastAsia="Arial" w:hAnsi="Arial" w:cs="Arial"/>
          <w:color w:val="000000"/>
          <w:sz w:val="24"/>
          <w:szCs w:val="24"/>
        </w:rPr>
        <w:t xml:space="preserve"> </w:t>
      </w:r>
      <w:r w:rsidRPr="00FC0C79">
        <w:rPr>
          <w:rFonts w:ascii="Arial" w:eastAsia="Arial" w:hAnsi="Arial" w:cs="Arial"/>
          <w:sz w:val="24"/>
          <w:szCs w:val="24"/>
        </w:rPr>
        <w:t>step</w:t>
      </w:r>
      <w:r w:rsidRPr="00FC0C79">
        <w:rPr>
          <w:rFonts w:ascii="Arial" w:eastAsia="Arial" w:hAnsi="Arial" w:cs="Arial"/>
          <w:color w:val="000000"/>
          <w:sz w:val="24"/>
          <w:szCs w:val="24"/>
        </w:rPr>
        <w:t xml:space="preserve"> by step, valley by valley, hiking transforms o</w:t>
      </w:r>
      <w:r w:rsidRPr="00FC0C79">
        <w:rPr>
          <w:rFonts w:ascii="Arial" w:eastAsia="Arial" w:hAnsi="Arial" w:cs="Arial"/>
          <w:sz w:val="24"/>
          <w:szCs w:val="24"/>
        </w:rPr>
        <w:t>ur</w:t>
      </w:r>
      <w:r w:rsidRPr="00FC0C79">
        <w:rPr>
          <w:rFonts w:ascii="Arial" w:eastAsia="Arial" w:hAnsi="Arial" w:cs="Arial"/>
          <w:color w:val="000000"/>
          <w:sz w:val="24"/>
          <w:szCs w:val="24"/>
        </w:rPr>
        <w:t xml:space="preserve"> perspective on the world.</w:t>
      </w:r>
    </w:p>
    <w:p w14:paraId="5E904B20"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b/>
          <w:sz w:val="24"/>
          <w:szCs w:val="24"/>
        </w:rPr>
      </w:pPr>
    </w:p>
    <w:p w14:paraId="609EECEE"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b/>
          <w:sz w:val="24"/>
          <w:szCs w:val="24"/>
        </w:rPr>
      </w:pPr>
    </w:p>
    <w:p w14:paraId="4BF44C4A"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b/>
          <w:sz w:val="24"/>
          <w:szCs w:val="24"/>
        </w:rPr>
      </w:pPr>
    </w:p>
    <w:p w14:paraId="761F86F3" w14:textId="77777777" w:rsidR="005C215F" w:rsidRPr="00FC0C79" w:rsidRDefault="005C215F">
      <w:pPr>
        <w:pBdr>
          <w:top w:val="nil"/>
          <w:left w:val="nil"/>
          <w:bottom w:val="nil"/>
          <w:right w:val="nil"/>
          <w:between w:val="nil"/>
        </w:pBdr>
        <w:spacing w:before="100" w:after="100" w:line="240" w:lineRule="auto"/>
        <w:rPr>
          <w:rFonts w:ascii="Arial" w:eastAsia="Arial" w:hAnsi="Arial" w:cs="Arial"/>
          <w:b/>
          <w:sz w:val="24"/>
          <w:szCs w:val="24"/>
        </w:rPr>
      </w:pPr>
    </w:p>
    <w:p w14:paraId="328910D7"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color w:val="000000"/>
          <w:sz w:val="24"/>
          <w:szCs w:val="24"/>
        </w:rPr>
      </w:pPr>
      <w:r w:rsidRPr="00FC0C79">
        <w:rPr>
          <w:rFonts w:ascii="Arial" w:eastAsia="Arial" w:hAnsi="Arial" w:cs="Arial"/>
          <w:b/>
          <w:color w:val="000000"/>
          <w:sz w:val="24"/>
          <w:szCs w:val="24"/>
        </w:rPr>
        <w:t>Hiking Passport for Completing All Valleys</w:t>
      </w:r>
      <w:r w:rsidRPr="00FC0C79">
        <w:rPr>
          <w:rFonts w:ascii="Arial" w:eastAsia="Arial" w:hAnsi="Arial" w:cs="Arial"/>
          <w:color w:val="000000"/>
          <w:sz w:val="24"/>
          <w:szCs w:val="24"/>
        </w:rPr>
        <w:br/>
        <w:t>Starting in summer 2025, all 50 routes will be available online with GPS track</w:t>
      </w:r>
      <w:r w:rsidRPr="00FC0C79">
        <w:rPr>
          <w:rFonts w:ascii="Arial" w:eastAsia="Arial" w:hAnsi="Arial" w:cs="Arial"/>
          <w:sz w:val="24"/>
          <w:szCs w:val="24"/>
        </w:rPr>
        <w:t>ing</w:t>
      </w:r>
      <w:r w:rsidRPr="00FC0C79">
        <w:rPr>
          <w:rFonts w:ascii="Arial" w:eastAsia="Arial" w:hAnsi="Arial" w:cs="Arial"/>
          <w:color w:val="000000"/>
          <w:sz w:val="24"/>
          <w:szCs w:val="24"/>
        </w:rPr>
        <w:t xml:space="preserve">. Hikers can document their journey either digitally or on paper, collecting entries or stamps for each valley </w:t>
      </w:r>
      <w:proofErr w:type="gramStart"/>
      <w:r w:rsidRPr="00FC0C79">
        <w:rPr>
          <w:rFonts w:ascii="Arial" w:eastAsia="Arial" w:hAnsi="Arial" w:cs="Arial"/>
          <w:color w:val="000000"/>
          <w:sz w:val="24"/>
          <w:szCs w:val="24"/>
        </w:rPr>
        <w:t>walked</w:t>
      </w:r>
      <w:proofErr w:type="gramEnd"/>
      <w:r w:rsidRPr="00FC0C79">
        <w:rPr>
          <w:rFonts w:ascii="Arial" w:eastAsia="Arial" w:hAnsi="Arial" w:cs="Arial"/>
          <w:color w:val="000000"/>
          <w:sz w:val="24"/>
          <w:szCs w:val="24"/>
        </w:rPr>
        <w:t xml:space="preserve">. Those who complete the full circuit will receive the </w:t>
      </w:r>
      <w:r w:rsidRPr="00FC0C79">
        <w:rPr>
          <w:rFonts w:ascii="Arial" w:eastAsia="Arial" w:hAnsi="Arial" w:cs="Arial"/>
          <w:i/>
          <w:sz w:val="24"/>
          <w:szCs w:val="24"/>
        </w:rPr>
        <w:t>‘</w:t>
      </w:r>
      <w:proofErr w:type="spellStart"/>
      <w:r w:rsidRPr="00FC0C79">
        <w:rPr>
          <w:rFonts w:ascii="Arial" w:eastAsia="Arial" w:hAnsi="Arial" w:cs="Arial"/>
          <w:i/>
          <w:color w:val="000000"/>
          <w:sz w:val="24"/>
          <w:szCs w:val="24"/>
        </w:rPr>
        <w:t>Passaporto</w:t>
      </w:r>
      <w:proofErr w:type="spellEnd"/>
      <w:r w:rsidRPr="00FC0C79">
        <w:rPr>
          <w:rFonts w:ascii="Arial" w:eastAsia="Arial" w:hAnsi="Arial" w:cs="Arial"/>
          <w:i/>
          <w:color w:val="000000"/>
          <w:sz w:val="24"/>
          <w:szCs w:val="24"/>
        </w:rPr>
        <w:t xml:space="preserve"> del </w:t>
      </w:r>
      <w:proofErr w:type="spellStart"/>
      <w:r w:rsidRPr="00FC0C79">
        <w:rPr>
          <w:rFonts w:ascii="Arial" w:eastAsia="Arial" w:hAnsi="Arial" w:cs="Arial"/>
          <w:i/>
          <w:color w:val="000000"/>
          <w:sz w:val="24"/>
          <w:szCs w:val="24"/>
        </w:rPr>
        <w:t>Valligiano</w:t>
      </w:r>
      <w:proofErr w:type="spellEnd"/>
      <w:r w:rsidRPr="00FC0C79">
        <w:rPr>
          <w:rFonts w:ascii="Arial" w:eastAsia="Arial" w:hAnsi="Arial" w:cs="Arial"/>
          <w:i/>
          <w:sz w:val="24"/>
          <w:szCs w:val="24"/>
        </w:rPr>
        <w:t>’</w:t>
      </w:r>
      <w:r w:rsidRPr="00FC0C79">
        <w:rPr>
          <w:rFonts w:ascii="Arial" w:eastAsia="Arial" w:hAnsi="Arial" w:cs="Arial"/>
          <w:sz w:val="24"/>
          <w:szCs w:val="24"/>
        </w:rPr>
        <w:t xml:space="preserve"> - </w:t>
      </w:r>
      <w:r w:rsidRPr="00FC0C79">
        <w:rPr>
          <w:rFonts w:ascii="Arial" w:eastAsia="Arial" w:hAnsi="Arial" w:cs="Arial"/>
          <w:color w:val="000000"/>
          <w:sz w:val="24"/>
          <w:szCs w:val="24"/>
        </w:rPr>
        <w:t xml:space="preserve">a symbolic certificate </w:t>
      </w:r>
      <w:proofErr w:type="spellStart"/>
      <w:r w:rsidRPr="00FC0C79">
        <w:rPr>
          <w:rFonts w:ascii="Arial" w:eastAsia="Arial" w:hAnsi="Arial" w:cs="Arial"/>
          <w:color w:val="000000"/>
          <w:sz w:val="24"/>
          <w:szCs w:val="24"/>
        </w:rPr>
        <w:t>honouring</w:t>
      </w:r>
      <w:proofErr w:type="spellEnd"/>
      <w:r w:rsidRPr="00FC0C79">
        <w:rPr>
          <w:rFonts w:ascii="Arial" w:eastAsia="Arial" w:hAnsi="Arial" w:cs="Arial"/>
          <w:color w:val="000000"/>
          <w:sz w:val="24"/>
          <w:szCs w:val="24"/>
        </w:rPr>
        <w:t xml:space="preserve"> their journey through nature.</w:t>
      </w:r>
    </w:p>
    <w:p w14:paraId="4F57C59F" w14:textId="77777777" w:rsidR="005C215F" w:rsidRPr="00FC0C79" w:rsidRDefault="00FC0C79">
      <w:pPr>
        <w:pBdr>
          <w:top w:val="nil"/>
          <w:left w:val="nil"/>
          <w:bottom w:val="nil"/>
          <w:right w:val="nil"/>
          <w:between w:val="nil"/>
        </w:pBdr>
        <w:spacing w:before="100" w:after="100" w:line="240" w:lineRule="auto"/>
        <w:rPr>
          <w:rFonts w:ascii="Arial" w:eastAsia="Arial" w:hAnsi="Arial" w:cs="Arial"/>
          <w:color w:val="000000"/>
          <w:sz w:val="24"/>
          <w:szCs w:val="24"/>
        </w:rPr>
      </w:pPr>
      <w:r w:rsidRPr="00FC0C79">
        <w:rPr>
          <w:rFonts w:ascii="Arial" w:eastAsia="Arial" w:hAnsi="Arial" w:cs="Arial"/>
          <w:sz w:val="24"/>
          <w:szCs w:val="24"/>
        </w:rPr>
        <w:t>Find out more</w:t>
      </w:r>
      <w:r w:rsidRPr="00FC0C79">
        <w:rPr>
          <w:rFonts w:ascii="Arial" w:eastAsia="Arial" w:hAnsi="Arial" w:cs="Arial"/>
          <w:color w:val="000000"/>
          <w:sz w:val="24"/>
          <w:szCs w:val="24"/>
        </w:rPr>
        <w:t xml:space="preserve"> </w:t>
      </w:r>
      <w:hyperlink r:id="rId6">
        <w:r w:rsidRPr="00FC0C79">
          <w:rPr>
            <w:rFonts w:ascii="Arial" w:eastAsia="Arial" w:hAnsi="Arial" w:cs="Arial"/>
            <w:color w:val="1155CC"/>
            <w:sz w:val="24"/>
            <w:szCs w:val="24"/>
            <w:u w:val="single"/>
          </w:rPr>
          <w:t>here</w:t>
        </w:r>
      </w:hyperlink>
      <w:hyperlink r:id="rId7">
        <w:r w:rsidRPr="00FC0C79">
          <w:rPr>
            <w:rFonts w:ascii="Arial" w:eastAsia="Arial" w:hAnsi="Arial" w:cs="Arial"/>
            <w:color w:val="1155CC"/>
            <w:sz w:val="24"/>
            <w:szCs w:val="24"/>
            <w:u w:val="single"/>
          </w:rPr>
          <w:t xml:space="preserve"> </w:t>
        </w:r>
      </w:hyperlink>
    </w:p>
    <w:p w14:paraId="75454378" w14:textId="77777777" w:rsidR="005C215F" w:rsidRPr="00FC0C79" w:rsidRDefault="005C215F">
      <w:pPr>
        <w:pBdr>
          <w:top w:val="nil"/>
          <w:left w:val="nil"/>
          <w:bottom w:val="nil"/>
          <w:right w:val="nil"/>
          <w:between w:val="nil"/>
        </w:pBdr>
        <w:rPr>
          <w:rFonts w:ascii="Arial" w:eastAsia="Arial" w:hAnsi="Arial" w:cs="Arial"/>
          <w:sz w:val="24"/>
          <w:szCs w:val="24"/>
        </w:rPr>
      </w:pPr>
    </w:p>
    <w:p w14:paraId="7D3A4335" w14:textId="77777777" w:rsidR="005C215F" w:rsidRDefault="00FC0C79">
      <w:pPr>
        <w:spacing w:before="280" w:after="280" w:line="240" w:lineRule="auto"/>
        <w:rPr>
          <w:rFonts w:ascii="Arial" w:eastAsia="Arial" w:hAnsi="Arial" w:cs="Arial"/>
        </w:rPr>
      </w:pPr>
      <w:r>
        <w:rPr>
          <w:rFonts w:ascii="Arial" w:eastAsia="Arial" w:hAnsi="Arial" w:cs="Arial"/>
        </w:rPr>
        <w:t>-ENDS-</w:t>
      </w:r>
    </w:p>
    <w:p w14:paraId="60C101BB" w14:textId="77777777" w:rsidR="005C215F" w:rsidRDefault="00FC0C79">
      <w:pPr>
        <w:spacing w:before="280" w:after="280" w:line="240" w:lineRule="auto"/>
        <w:rPr>
          <w:rFonts w:ascii="Arial" w:eastAsia="Arial" w:hAnsi="Arial" w:cs="Arial"/>
          <w:b/>
        </w:rPr>
      </w:pPr>
      <w:r>
        <w:rPr>
          <w:rFonts w:ascii="Arial" w:eastAsia="Arial" w:hAnsi="Arial" w:cs="Arial"/>
          <w:b/>
        </w:rPr>
        <w:t>About Trentino:</w:t>
      </w:r>
    </w:p>
    <w:p w14:paraId="676C592B" w14:textId="77777777" w:rsidR="005C215F" w:rsidRDefault="00FC0C79">
      <w:pPr>
        <w:spacing w:before="280" w:after="280" w:line="240" w:lineRule="auto"/>
        <w:rPr>
          <w:rFonts w:ascii="Arial" w:eastAsia="Arial" w:hAnsi="Arial" w:cs="Arial"/>
        </w:rPr>
      </w:pPr>
      <w:r>
        <w:rPr>
          <w:rFonts w:ascii="Arial" w:eastAsia="Arial" w:hAnsi="Arial" w:cs="Arial"/>
        </w:rPr>
        <w:t xml:space="preserve">The beautiful region of Trentino </w:t>
      </w:r>
      <w:proofErr w:type="gramStart"/>
      <w:r>
        <w:rPr>
          <w:rFonts w:ascii="Arial" w:eastAsia="Arial" w:hAnsi="Arial" w:cs="Arial"/>
        </w:rPr>
        <w:t>is located in</w:t>
      </w:r>
      <w:proofErr w:type="gramEnd"/>
      <w:r>
        <w:rPr>
          <w:rFonts w:ascii="Arial" w:eastAsia="Arial" w:hAnsi="Arial" w:cs="Arial"/>
        </w:rPr>
        <w:t xml:space="preserve"> the North-East of Italy, in the heart of the Italian Alps, nestling between Lake Garda and the Dolomites. It's also within reach of the vibrant and stylish cities of Verona, Venice and Milan. </w:t>
      </w:r>
    </w:p>
    <w:p w14:paraId="42A5B896" w14:textId="77777777" w:rsidR="005C215F" w:rsidRDefault="00FC0C79">
      <w:pPr>
        <w:spacing w:after="0" w:line="276" w:lineRule="auto"/>
        <w:rPr>
          <w:rFonts w:ascii="Arial" w:eastAsia="Arial" w:hAnsi="Arial" w:cs="Arial"/>
        </w:rPr>
      </w:pPr>
      <w:r>
        <w:rPr>
          <w:rFonts w:ascii="Arial" w:eastAsia="Arial" w:hAnsi="Arial" w:cs="Arial"/>
        </w:rPr>
        <w:t xml:space="preserve">Trentino is famous for its natural landscapes, its impressive mountains, its green valleys and its lakes - there are 297 of them in total. This makes it an ideal year-round destination for outdoor enthusiasts. </w:t>
      </w:r>
    </w:p>
    <w:p w14:paraId="6AA736E5" w14:textId="77777777" w:rsidR="005C215F" w:rsidRDefault="005C215F">
      <w:pPr>
        <w:spacing w:after="0" w:line="276" w:lineRule="auto"/>
        <w:rPr>
          <w:rFonts w:ascii="Arial" w:eastAsia="Arial" w:hAnsi="Arial" w:cs="Arial"/>
        </w:rPr>
      </w:pPr>
    </w:p>
    <w:p w14:paraId="2BF1D851" w14:textId="77777777" w:rsidR="005C215F" w:rsidRDefault="00FC0C79">
      <w:pPr>
        <w:spacing w:after="0" w:line="276" w:lineRule="auto"/>
        <w:rPr>
          <w:rFonts w:ascii="Arial" w:eastAsia="Arial" w:hAnsi="Arial" w:cs="Arial"/>
        </w:rPr>
      </w:pPr>
      <w:r>
        <w:rPr>
          <w:rFonts w:ascii="Arial" w:eastAsia="Arial" w:hAnsi="Arial" w:cs="Arial"/>
        </w:rPr>
        <w:t>Winter offers over 800 kilometers of ski slopes, while summer beckons visitors to the shores of Lake Garda and the numerous trails perfect for hiking, mountain biking, and climbing in the mountains, while autumn provides a delightful experience with its vineyards and charming towns and villages. Truly, Trentino is an Italian destination for every season.</w:t>
      </w:r>
    </w:p>
    <w:p w14:paraId="78046F31" w14:textId="77777777" w:rsidR="005C215F" w:rsidRDefault="00FC0C79">
      <w:pPr>
        <w:spacing w:before="280" w:after="280" w:line="240" w:lineRule="auto"/>
        <w:rPr>
          <w:rFonts w:ascii="Arial" w:eastAsia="Arial" w:hAnsi="Arial" w:cs="Arial"/>
        </w:rPr>
      </w:pPr>
      <w:r>
        <w:rPr>
          <w:rFonts w:ascii="Arial" w:eastAsia="Arial" w:hAnsi="Arial" w:cs="Arial"/>
        </w:rPr>
        <w:t xml:space="preserve">For more information on Trentino click </w:t>
      </w:r>
      <w:hyperlink r:id="rId8">
        <w:r>
          <w:rPr>
            <w:rFonts w:ascii="Arial" w:eastAsia="Arial" w:hAnsi="Arial" w:cs="Arial"/>
            <w:color w:val="1155CC"/>
            <w:u w:val="single"/>
          </w:rPr>
          <w:t>here</w:t>
        </w:r>
      </w:hyperlink>
    </w:p>
    <w:p w14:paraId="495C5232" w14:textId="77777777" w:rsidR="005C215F" w:rsidRDefault="005C215F">
      <w:pPr>
        <w:pBdr>
          <w:top w:val="nil"/>
          <w:left w:val="nil"/>
          <w:bottom w:val="nil"/>
          <w:right w:val="nil"/>
          <w:between w:val="nil"/>
        </w:pBdr>
        <w:rPr>
          <w:rFonts w:ascii="Arial" w:eastAsia="Arial" w:hAnsi="Arial" w:cs="Arial"/>
        </w:rPr>
      </w:pPr>
    </w:p>
    <w:sectPr w:rsidR="005C215F">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3EEC" w14:textId="77777777" w:rsidR="00FC0C79" w:rsidRDefault="00FC0C79">
      <w:pPr>
        <w:spacing w:after="0" w:line="240" w:lineRule="auto"/>
      </w:pPr>
      <w:r>
        <w:separator/>
      </w:r>
    </w:p>
  </w:endnote>
  <w:endnote w:type="continuationSeparator" w:id="0">
    <w:p w14:paraId="07AAEF03" w14:textId="77777777" w:rsidR="00FC0C79" w:rsidRDefault="00FC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8D98" w14:textId="77777777" w:rsidR="00E40975" w:rsidRDefault="00E4097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68D6" w14:textId="77777777" w:rsidR="005C215F" w:rsidRPr="00E40975" w:rsidRDefault="005C215F" w:rsidP="00E4097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1648" w14:textId="77777777" w:rsidR="00E40975" w:rsidRDefault="00E409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AC37" w14:textId="77777777" w:rsidR="00FC0C79" w:rsidRDefault="00FC0C79">
      <w:pPr>
        <w:spacing w:after="0" w:line="240" w:lineRule="auto"/>
      </w:pPr>
      <w:r>
        <w:separator/>
      </w:r>
    </w:p>
  </w:footnote>
  <w:footnote w:type="continuationSeparator" w:id="0">
    <w:p w14:paraId="34F0A69E" w14:textId="77777777" w:rsidR="00FC0C79" w:rsidRDefault="00FC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2F1F" w14:textId="77777777" w:rsidR="00E40975" w:rsidRDefault="00E4097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8F5E" w14:textId="77777777" w:rsidR="005C215F" w:rsidRDefault="005C215F">
    <w:pPr>
      <w:tabs>
        <w:tab w:val="center" w:pos="4252"/>
        <w:tab w:val="right" w:pos="8504"/>
      </w:tabs>
      <w:spacing w:before="100" w:after="100" w:line="240" w:lineRule="auto"/>
      <w:jc w:val="center"/>
    </w:pPr>
  </w:p>
  <w:p w14:paraId="721A0B85" w14:textId="77777777" w:rsidR="005C215F" w:rsidRDefault="00FC0C79">
    <w:pPr>
      <w:tabs>
        <w:tab w:val="center" w:pos="4252"/>
        <w:tab w:val="right" w:pos="8504"/>
      </w:tabs>
      <w:spacing w:before="100" w:after="100" w:line="240" w:lineRule="auto"/>
      <w:jc w:val="center"/>
    </w:pPr>
    <w:r>
      <w:rPr>
        <w:noProof/>
      </w:rPr>
      <w:drawing>
        <wp:anchor distT="0" distB="0" distL="0" distR="0" simplePos="0" relativeHeight="251658240" behindDoc="0" locked="0" layoutInCell="1" hidden="0" allowOverlap="1" wp14:anchorId="17DF36A7" wp14:editId="694063D5">
          <wp:simplePos x="0" y="0"/>
          <wp:positionH relativeFrom="margin">
            <wp:posOffset>5033970</wp:posOffset>
          </wp:positionH>
          <wp:positionV relativeFrom="margin">
            <wp:posOffset>-535953</wp:posOffset>
          </wp:positionV>
          <wp:extent cx="1145703" cy="378613"/>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5703" cy="378613"/>
                  </a:xfrm>
                  <a:prstGeom prst="rect">
                    <a:avLst/>
                  </a:prstGeom>
                  <a:ln/>
                </pic:spPr>
              </pic:pic>
            </a:graphicData>
          </a:graphic>
        </wp:anchor>
      </w:drawing>
    </w:r>
  </w:p>
  <w:p w14:paraId="6C38EF9D" w14:textId="77777777" w:rsidR="005C215F" w:rsidRDefault="005C21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ED14" w14:textId="77777777" w:rsidR="00E40975" w:rsidRDefault="00E4097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5F"/>
    <w:rsid w:val="005C215F"/>
    <w:rsid w:val="009976EE"/>
    <w:rsid w:val="00E40975"/>
    <w:rsid w:val="00FC0C79"/>
    <w:rsid w:val="00FD5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6579"/>
  <w15:docId w15:val="{68559E1D-5031-4D30-8E1C-47F2CC64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it-I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E409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0975"/>
  </w:style>
  <w:style w:type="paragraph" w:styleId="Pidipagina">
    <w:name w:val="footer"/>
    <w:basedOn w:val="Normale"/>
    <w:link w:val="PidipaginaCarattere"/>
    <w:uiPriority w:val="99"/>
    <w:unhideWhenUsed/>
    <w:rsid w:val="00E409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sittrentino.info/e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campigliodolomiti.it/en/la-via-delle-valli"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ampigliodolomiti.it/en/la-via-delle-vall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3531</Characters>
  <Application>Microsoft Office Word</Application>
  <DocSecurity>0</DocSecurity>
  <Lines>29</Lines>
  <Paragraphs>8</Paragraphs>
  <ScaleCrop>false</ScaleCrop>
  <Company>Ninja Example</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Gerola Fabio</cp:lastModifiedBy>
  <cp:revision>3</cp:revision>
  <dcterms:created xsi:type="dcterms:W3CDTF">2025-06-16T12:47:00Z</dcterms:created>
  <dcterms:modified xsi:type="dcterms:W3CDTF">2025-06-23T12:47:00Z</dcterms:modified>
</cp:coreProperties>
</file>